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109C8" w:rsidR="00A82FA7" w:rsidP="007109C8" w:rsidRDefault="00A82FA7" w14:paraId="63161240" w14:textId="77777777">
      <w:pPr>
        <w:spacing w:line="240" w:lineRule="auto"/>
        <w:rPr>
          <w:rFonts w:cs="Times New Roman"/>
          <w:szCs w:val="24"/>
        </w:rPr>
      </w:pPr>
    </w:p>
    <w:sectPr w:rsidRPr="007109C8" w:rsidR="00A82FA7" w:rsidSect="0019659C">
      <w:headerReference w:type="default" r:id="rId6"/>
      <w:footerReference w:type="default" r:id="rId7"/>
      <w:pgSz w:w="12240" w:h="15840"/>
      <w:pgMar w:top="1440" w:right="1440" w:bottom="1440" w:left="1440" w:header="720" w:footer="345" w:gutter="0"/>
      <w:cols w:space="720"/>
      <w:docGrid w:linePitch="360"/>
    </w:sectPr>
    <w:p>
      <w:r>
        <w:t>Cod ECLI    ECLI:RO:CABAC:2022:018.######</w:t>
      </w:r>
    </w:p>
    <w:p>
      <w:r>
        <w:t>Operator de date cu caracter personal nr. 3666.</w:t>
      </w:r>
    </w:p>
    <w:p>
      <w:r>
        <w:t>Dosar nr. #####/180/2015</w:t>
      </w:r>
    </w:p>
    <w:p>
      <w:r>
        <w:t>R O M Â N I A</w:t>
      </w:r>
    </w:p>
    <w:p>
      <w:r>
        <w:t/>
      </w:r>
    </w:p>
    <w:p>
      <w:r>
        <w:t>CURTEA DE APEL BACĂU</w:t>
      </w:r>
    </w:p>
    <w:p>
      <w:r>
        <w:t>SECŢIA PENALĂ SI PENTRU CAUZE CU MINORI SI DE FAMILIE</w:t>
      </w:r>
    </w:p>
    <w:p>
      <w:r>
        <w:t/>
      </w:r>
    </w:p>
    <w:p>
      <w:r>
        <w:t>DECIZIA PENALĂ NR. ###/2022</w:t>
      </w:r>
    </w:p>
    <w:p>
      <w:r>
        <w:t>Şedinţa publică de la 15 Iunie 2022</w:t>
      </w:r>
    </w:p>
    <w:p>
      <w:r>
        <w:t>Completul compus din:</w:t>
      </w:r>
    </w:p>
    <w:p>
      <w:r>
        <w:t>PREŞEDINTE: ###### ######## ######</w:t>
      </w:r>
    </w:p>
    <w:p>
      <w:r>
        <w:t>JUDECĂTOR: ##### ####### #######</w:t>
      </w:r>
    </w:p>
    <w:p>
      <w:r>
        <w:t>*</w:t>
      </w:r>
    </w:p>
    <w:p>
      <w:r>
        <w:t>GREFIER: ####### #######</w:t>
      </w:r>
    </w:p>
    <w:p>
      <w:r>
        <w:t/>
      </w:r>
    </w:p>
    <w:p>
      <w:r>
        <w:t>Ministerul Public – Parchetul de pe lângă Curtea de Apel Bacău reprezentat de PROCUROR: ####### #######</w:t>
      </w:r>
    </w:p>
    <w:p>
      <w:r>
        <w:t/>
      </w:r>
    </w:p>
    <w:p>
      <w:r>
        <w:t>	Pe rol fiind soluţionarea cauzei penale privind apelurile declarate de Parchetul de pe lângă Judecătoria Bacău şi de inculpaţii SC ###### SRL Luizi Călugăra, ##### #####, ##### ########, SC ########## #### SRL, SC ######### SRL, ######## ########, ###### ###### ####, SC ##### ##### SRL, SC ###### ####### ##### SRL, #### #####, ###### #####, SC ###### ######### SRL şi ####### ######## împotriva sentinţei penale nr. ####/11.08.2021 pronunţată de Judecătoria Bacău în dosarul nr. #####/180/2015.</w:t>
      </w:r>
    </w:p>
    <w:p>
      <w:r>
        <w:t>	Dezbaterile au avut loc la termenul de judecată din data de 25.01.2022, fiind consemnate în încheierea de şedinţă din aceeaşi dată.</w:t>
      </w:r>
    </w:p>
    <w:p>
      <w:r>
        <w:t/>
      </w:r>
    </w:p>
    <w:p>
      <w:r>
        <w:t>CURTEA,</w:t>
      </w:r>
    </w:p>
    <w:p>
      <w:r>
        <w:t>-deliberând-</w:t>
      </w:r>
    </w:p>
    <w:p>
      <w:r>
        <w:t/>
      </w:r>
    </w:p>
    <w:p>
      <w:r>
        <w:t>Asupra apelului  penal de faţă, constată următoarele:</w:t>
      </w:r>
    </w:p>
    <w:p>
      <w:r>
        <w:t>Prin sentinţa penală nr.####  din 11.08.2021 pronunţată de Judecătoria Bacău în dosarul nr. ####/180/2015  s-a dispus :</w:t>
      </w:r>
    </w:p>
    <w:p>
      <w:r>
        <w:t> „În temeiul art. 396 al. 6 şi 16 lit. f C. pr. pen. şi al art. 155 al. 4 cu referire la art. 154 al. 1 lit. d C. pen., încetează procesul penal, ca urmare a prescrierii răspunderii penale, cu privire la inculpaţii:</w:t>
      </w:r>
    </w:p>
    <w:p>
      <w:r>
        <w:t>-##### ########, fiul lui #### și ########, născut la data de ########## în #### #########, #### #####, domiciliat în sat Barați, #### #########, #### #####, CNP #############, fără antecedente penale, pentru infracţiunea de instigare la executarea fără autorizaţie de construire sau de desfiinţare, ori cu nerespectarea prevederilor acesteia, a lucrărilor, în formă continuată (3 acte materiale aferente execuţiei străzilor Grădiniţei, Al. #### şi #######), prevăzută de 47 C. pen., raportat la art. 24 alin. 1 lit. a din legea 50/1991, cu aplicarea art. 35 al. 1 C. pen.;</w:t>
      </w:r>
    </w:p>
    <w:p>
      <w:r>
        <w:t>-SC ###### ####### SRL Mărgineni, ### ########, pentru infracţiunea de executare fără autorizaţie de construire sau de desfiinţare ori cu nerespectarea prevederilor acesteia a lucrărilor, prevăzută de art. 24 alin. 1 lit. a din legea 50/1991 (aferentă execuției str. Grădiniței din sat Trebeș);</w:t>
      </w:r>
    </w:p>
    <w:p>
      <w:r>
        <w:t>-SC ########## #### SRL Bacău, ### ######, pentru două infracțiuni de executare fără autorizaţie de construire sau de desfiinţare ori cu nerespectarea prevederilor acesteia a lucrărilor de construcţie, prevăzute de  art. 24 alin. 1 lit.  a din legea 50/1991 (aferente execuției str. Al. #### din sat Barați și str. ####### din sat. Mărgineni);</w:t>
      </w:r>
    </w:p>
    <w:p>
      <w:r>
        <w:t/>
      </w:r>
    </w:p>
    <w:p>
      <w:r>
        <w:t>În temeiul art. 396 al. 6 şi 16 lit. f C. pr. pen. şi al art. 124 cu referire la art. 122 al. 1 lit. d C. pen. 1969, încetează procesul penal, ca urmare a prescrierii răspunderii penale, cu privire la inculpaţii:</w:t>
      </w:r>
    </w:p>
    <w:p>
      <w:r>
        <w:t>-SC ######### SRL Hemeiuș, ### ########, pentru infracţiunea de complicitate la fals intelectual, prevăzută de art. 26 al. 1 C. pen. 1969 cu referire la art. 289 al. 1 C. pen. 1969;</w:t>
      </w:r>
    </w:p>
    <w:p>
      <w:r>
        <w:t>-SC ###### ####### ##### SRL Răchitoasa, ### #######, pentru infracţiunea de complicitate la fals intelectual, prevăzută de art. 26 al. 1 C. pen. 1969 cu referire la art. 289 al. 1 C. pen. 1969;</w:t>
      </w:r>
    </w:p>
    <w:p>
      <w:r>
        <w:t>-######## ########, fiul lui #####  și ######, născut la data de ########## în #### #########, #### #####, domiciliat în sat Barați, #### #########, #### #####, CNP ############# pentru infracţiunea de complicitate la fals intelectual, prevăzută de art. 26 al. 1 C. pen. 1969 cu referire la art. 289 al. 1 C. pen. 1969;</w:t>
      </w:r>
    </w:p>
    <w:p>
      <w:r>
        <w:t>-Societatea Cooperativa Meșteșugărească Bobimad, ### ########, pentru infracţiunea de complicitate la fals intelectual, prevăzută de art. 26 al. 1 C. pen. 1969 cu referire la art. 289 al. 1 C. pen. 1969;</w:t>
      </w:r>
    </w:p>
    <w:p>
      <w:r>
        <w:t>-SC ###### ######### SRL Mărgineni, ### ########, pentru infracţiunea de complicitate la fals intelectual, prevăzută de art. 26 al. 1 C. pen. 1969 cu referire la art. 289 al. 1 C. pen. 1969.</w:t>
      </w:r>
    </w:p>
    <w:p>
      <w:r>
        <w:t>În temeiul art. 396 al. 6 şi 16 lit. i C. pr. pen., încetează procesul penal întrucât există autoritate de lucru judecat, cu privire la inculpaţii:</w:t>
      </w:r>
    </w:p>
    <w:p>
      <w:r>
        <w:t>-######## #########, fiul lui #####  și ######, născut la data de ########## în Bacău, domiciliat în sat Barați, str.  Bologești, nr. 6,  #### #########, #### #####, CNP #############, fără antecedente penale, pentru săvârşirea infracţiunii de favorizarea făptuitorului, prevăzută de art. 269 al. 1 C. pen.</w:t>
      </w:r>
    </w:p>
    <w:p>
      <w:r>
        <w:t>-####### ####, fiul lui ######## și #####, născut la data de ########## în #### ########, #### ######, domiciliat în Bacău, str. 22 Decembrie, nr.  36/B/8, CNP #############, fără antecedente penale, pentru săvârşirea  infracţiunii de favorizarea făptuitorului, prevăzută de art. 269 al. 1 C. pen.</w:t>
      </w:r>
    </w:p>
    <w:p>
      <w:r>
        <w:t/>
      </w:r>
    </w:p>
    <w:p>
      <w:r>
        <w:t>În temeiul art. 396 al. 6 şi 16 lit. f C. pr. pen., încetează procesul penal ca urmare a decesului, cu privire la inculpaţii:</w:t>
      </w:r>
    </w:p>
    <w:p>
      <w:r>
        <w:t>-####### ######, fiul lui ######## și #####, născut la data de ########## în #### ######, #### ######, domiciliat în Bacău, #### #### ###### ### #/B/34, #### #####, CNP #############, pentru săvârșirea infracțiunilor de complicitare la abuz în serviciu, dacă funcționarul a obținut pentru sine sau pentru altul un folos necuvenit, prevăzută de art. 48 al. 1 C. pen. cu referire la art.  132 din Legea 78/2000, raportat la art.  297 al. 1 C. pen., complicitate la fals intelectual, prevăzută de art. 48 al. 1 cu referire la art.  321 al. 1 C. pen., cu aplicarea art.  35 al. 1, totul cu aplicarea art. 38 al. 1 C. pen.;</w:t>
      </w:r>
    </w:p>
    <w:p>
      <w:r>
        <w:t>-##### ####, fiul lui ########## și Sevastica, născut la data de ########## în #### ########, #### #####, domiciliat în sat/ #### #### ########, #### #####, f.f.l. în sat/com. ######, la punctul de lucru al SC ########## #### SRL, CNP #############, pentru infracțiunile de:</w:t>
      </w:r>
    </w:p>
    <w:p>
      <w:r>
        <w:t>•	   executare fără autorizaţie de construire sau de desfiinţare ori cu nerespectarea prevederilor acesteia a lucrărilor de construcție (trei infracțiuni), prevăzute de  art. 24 alin. 1 lit.  a din legea 50/1991;  </w:t>
      </w:r>
    </w:p>
    <w:p>
      <w:r>
        <w:t>•	   complicitate la abuz în serviciu, dacă funcționarul a obținut pentru sine sau pentru altul un folos necuvenit, prevăzute de art. 48 al. 1 C. pen. raportat la art.  132 din Legea 78/2000 raportat la art.  297 al. 1 C. pen.;</w:t>
      </w:r>
    </w:p>
    <w:p>
      <w:r>
        <w:t>•	  participație improprie la fals intelectual, prevăzută de art.  52 al. 3 raportat la art. 321 al. 1 C. pen.;</w:t>
      </w:r>
    </w:p>
    <w:p>
      <w:r>
        <w:t>•	delapidare, prevăzută de art. 295 al. 1 cu referire la art. 308 al. 1, cu aplicarea art.  35 al. 1 C. pen.; </w:t>
      </w:r>
    </w:p>
    <w:p>
      <w:r>
        <w:t>totul cu aplicarea art.  38 al. 1 C. pen.</w:t>
      </w:r>
    </w:p>
    <w:p>
      <w:r>
        <w:t>-######### ###### #########, fiul lui ########## și ######, născut la data de ########## în #### #####, domiciliat în Luncani, #### ########### ### ##, #### #########,  #### #####, CNP #############, pentru săvârşirea infracţiunii de favorizarea făptuitorului, prevăzută de art. 269 al. 1 C. pen.</w:t>
      </w:r>
    </w:p>
    <w:p>
      <w:r>
        <w:t>În temeiul art. 396 al. 5 şi al art. 16 al. 1 lit. b C. pr. pen., achită inculpata P.F.A. ####### ######, pentru săvârșirea infracțiunilor de  complicitare la abuz în serviciu, dacă funcționarul a obținut pentru sine sau pentru altul un folos necuvenit, prevăzută de art. 48 al. 1 C. pen. cu referire la art. 132 din Legea 78/2000 raportat la art.  297 al. 1 C. pen., complicitate la fals intelectual, prevăzută de art. 48 al. 1 cu referire la art.  321 al. 1, cu aplicarea art.  35 al. 1, totul cu aplicarea art. 38 al. 1 C. pen.</w:t>
      </w:r>
    </w:p>
    <w:p>
      <w:r>
        <w:t>În temeiul art. 396 al. 5 şi al art. 16 al. 1 lit. a C. pr. pen., achită inculpaţii ###### ###### ####, SC ##### ##### SRL Mărgineni, ######## ########, #### #####, pentru infracţiunile de complicitate la fals intelectual, prevăzute de art. 48 al. 1 cu referire la art.  321 al. 1 C. pen., întrucât faptele nu există.</w:t>
      </w:r>
    </w:p>
    <w:p>
      <w:r>
        <w:t>În temeiul art. 396 al. 3 C. pr. pen.,  raportat la art. 80 C. pen., renunţă la aplicarea pedepsei faţă de inculpata #######  ########, fiica lui ####### și ####, născută la data de ########## în Bacău, domiciliat în sat Valea Budului, #### #########, #### #####, CNP #############, fără antecedente penale, pentru săvârşirea infracţiunii de participaţie improprie la fals intelectual, prevăzută de art. 52 al. 2 raportat la art.  321 C. pen.</w:t>
      </w:r>
    </w:p>
    <w:p>
      <w:r>
        <w:t>În baza art. 81 C. pen. aplică inculpatei un avertisment.</w:t>
      </w:r>
    </w:p>
    <w:p>
      <w:r>
        <w:t> 1. Condamnă inculpatul ##### ########, fiul lui #### și ########, născut la data de ########## în #### #########, #### #####, domiciliat în sat Barați, #### #########, #### #####, CNP #############, fără antecedente penale, pentru săvârşirea infracţiunilor de:</w:t>
      </w:r>
    </w:p>
    <w:p>
      <w:r>
        <w:t>-abuz în serviciu, dacă funcţionarul a obţinut pentru sine sau pentru altul un folos necuvenit, prevăzută de art. 132 din Legea 78/2000 raportat la art.  297 al. 1 C. pen., cu aplicarea art. 396 al. 10 C. pr. pen., la pedeapsa de 2 ani şi 9 luni închisoare.</w:t>
      </w:r>
    </w:p>
    <w:p>
      <w:r>
        <w:t>Aplică inculpatului pedeapsa complementară a interzicerii drepturilor prevăzute de art. 66 al. 1 lit. a, b, g C. pen., pe o durată de 3 ani potrivit art. 66 al. 1 C. pen., în condiţiile prevăzute de art. 68 al. 1 lit. c C. pen.</w:t>
      </w:r>
    </w:p>
    <w:p>
      <w:r>
        <w:t> Aplică inculpatului pedeapsa accesorie a interzicerii drepturilor a căror exercitare a fost interzisă ca pedeapsă complementară, în condiţiile şi pe durata prevăzute de art. 65 al. 3 C. pen.</w:t>
      </w:r>
    </w:p>
    <w:p>
      <w:r>
        <w:t>-fals intelectual, prevăzută de art.  321 al. 1 C. pen., cu aplicarea art.  35 al. 1 C. pen., cu aplicarea art. 396 al. 10 C. pr. pen., la pedeapsa de 1 an închisoare.</w:t>
      </w:r>
    </w:p>
    <w:p>
      <w:r>
        <w:t>-infracţiunea prevăzută de art. 71 din legea nr. 500/2002, cu aplicarea art. 396 al. 10 C. pr. pen., la pedeapsa de 4 luni închisoare.</w:t>
      </w:r>
    </w:p>
    <w:p>
      <w:r>
        <w:t>-participaţie improprie la fals intelectual, prevăzută de art. 52 al. 2 C. pen. raportat la art.  321 C. pen., cu aplicarea art. 396 al. 10 C. pr. pen., la pedeapsa de 9 luni închisoare.</w:t>
      </w:r>
    </w:p>
    <w:p>
      <w:r>
        <w:t>-abuz în serviciu, dacă funcţionarul a obţinut pentru sine sau pentru altul un folos necuvenit, prevăzută de art. 132 din Legea 78/2000 raportat la art.  297 al. 1 C. pen., cu aplicarea art. 396 al. 10 C. pr. pen., la pedeapsa de 2 ani închisoare.</w:t>
      </w:r>
    </w:p>
    <w:p>
      <w:r>
        <w:t>Aplică inculpatului pedeapsa complementară a interzicerii drepturilor prevăzute de art. 66 al. 1 lit. a, b, g C. pen., pe o durată de 3 ani potrivit art. 66 al. 1 C. pen., în condiţiile prevăzute de art. 68 al. 1 lit. c C. pen.</w:t>
      </w:r>
    </w:p>
    <w:p>
      <w:r>
        <w:t> Aplică inculpatului pedeapsa accesorie a interzicerii drepturilor a căror exercitare a fost interzisă ca pedeapsă complementară, în condiţiile şi pe durata prevăzute de art. 65 al. 3 C. pen.</w:t>
      </w:r>
    </w:p>
    <w:p>
      <w:r>
        <w:t>-infracţiunea de abuz în serviciu dacă funcţionarul a obţinut pentru sine sau pentru altul un folos necuvenit, în formă continuată (5 acte materiale), prevăzută de art. 132 din legea 78/2000 raportat la art. 297 al. 1 C. pen., cu aplicarea art. 35 al. 1 C. pen., cu aplicarea art. 396 al. 10 C. pr. pen., la pedeapsa de 3 ani închisoare.</w:t>
      </w:r>
    </w:p>
    <w:p>
      <w:r>
        <w:t>Aplică inculpatului pedeapsa complementară a interzicerii drepturilor prevăzute de art. 66 al. 1 lit. a, b, g C. pen., pe o durată de 5 ani potrivit art. 66 al. 1 C. pen., în condiţiile prevăzute de art. 68 al. 1 lit. c C. pen.</w:t>
      </w:r>
    </w:p>
    <w:p>
      <w:r>
        <w:t> Aplică inculpatului pedeapsa accesorie a interzicerii drepturilor a căror exercitare a fost interzisă ca pedeapsă complementară, în condiţiile şi pe durata prevăzute de art. 65 al. 3 C. pen.</w:t>
      </w:r>
    </w:p>
    <w:p>
      <w:r>
        <w:t>-infracţiunea de fals intelectual, în formă continuată (2 acte materiale), prevăzută de art.  321 al. 1 C. pen., cu aplicarea art. 35 al. 1 C. pen., totul cu aplicarea art.  38 al. 1 C. pen., cu aplicarea art. 396 al. 10 C. pr. pen., la pedeapsa de 1 an şi 6 luni închisoare.</w:t>
      </w:r>
    </w:p>
    <w:p>
      <w:r>
        <w:t>-infracţiunea de folosirea funcţiei pentru favorizarea unor persoane (conflict de interese), prevăzută. de art. 301 al. 1 C. pen., cu aplicarea art. 396 al. 10 C. pr. pen., la pedeapsa de 8 luni închisoare.</w:t>
      </w:r>
    </w:p>
    <w:p>
      <w:r>
        <w:t>Aplică inculpatului pedeapsa complementară a interzicerii drepturilor prevăzute de art. 66 al. 1 lit. a, b, g C. pen., pe o durată de 1 an potrivit art. 66 al. 1 C. pen., în condiţiile prevăzute de art. 68 al. 1 lit. c C. pen.</w:t>
      </w:r>
    </w:p>
    <w:p>
      <w:r>
        <w:t> Aplică inculpatului pedeapsa accesorie a interzicerii drepturilor a căror exercitare a fost interzisă ca pedeapsă complementară, în condiţiile şi pe durata prevăzute de art. 65 al. 3 C. pen.</w:t>
      </w:r>
    </w:p>
    <w:p>
      <w:r>
        <w:t>În temeiul art. 38 al. 1 cu 39 al. 1 lit. b  C. pen., contopeşte pedepsele principale aplicate, în pedeapsa cea mai grea la care se va adăuga 1/3 din totalul celorlalte pedepse.</w:t>
      </w:r>
    </w:p>
    <w:p>
      <w:r>
        <w:t>Pedeapsă rezultantă: 6 ani închisoare</w:t>
      </w:r>
    </w:p>
    <w:p>
      <w:r>
        <w:t>În temeiul art. 45 al. 3 lit. a C. pen., aplică inculpatului pedeapsa complementară a interzicerii drepturilor prevăzute de art. 66 al. 1 lit. a, b, g C. pen., pe o durată de 5 ani potrivit art. 66 al. 1 C. pen., în condiţiile prevăzute de art. 68 al. 1 lit. c C. pen.</w:t>
      </w:r>
    </w:p>
    <w:p>
      <w:r>
        <w:t> În temeiul art. 45 al. 5 C. pen., aplică inculpatului pedeapsa accesorie a interzicerii drepturilor a căror exercitare a fost interzisă ca pedeapsă complementară, în condiţiile şi pe durata prevăzute de art. 65 al. 3 C. pen.</w:t>
      </w:r>
    </w:p>
    <w:p>
      <w:r>
        <w:t>În temeiul art. 72 C. pen., deduce din durata pedepsei aplicate inculpatului ##### ########, durata reţinerii de 24 de ore, a arestării preventive şi a arestului la domiciliu de la data de 27.07.2015 la data de 08.10.2016 inclusiv.</w:t>
      </w:r>
    </w:p>
    <w:p>
      <w:r>
        <w:t>2. Condamnă inculpatul ##### #####, fiul lui #####  și #####, născut la data de ########## în Bacău, domiciliat în sat / #### ##### ########, #### #####, CNP #############, cu antecedente penale, pentru săvârşirea infracţiunilor de:</w:t>
      </w:r>
    </w:p>
    <w:p>
      <w:r>
        <w:t>-complicitate la abuz în serviciu, dacă funcţionarul a obţinut pentru sine sau pentru altul un folos necuvenit, prevăzută de art. 48 al. 1 C. pen. cu referire la art. 132 din Legea 78/2000 raportat la art.  297 al. 1 C. pen., la pedeapsa de 2 ani şi 8 luni închisoare.</w:t>
      </w:r>
    </w:p>
    <w:p>
      <w:r>
        <w:t>Aplică inculpatului pedeapsa complementară a interzicerii drepturilor prevăzute de art. 66 al. 1 lit. a, b C. pen., pe o durată de 3 ani potrivit art. 66 al. 1 C. pen., în condiţiile prevăzute de art. 68 al. 1 lit. c C. pen.</w:t>
      </w:r>
    </w:p>
    <w:p>
      <w:r>
        <w:t> Aplică inculpatului pedeapsa accesorie a interzicerii drepturilor a căror exercitare a fost interzisă ca pedeapsă complementară, în condiţiile şi pe durata prevăzute de art. 65 al. 3 C. pen.</w:t>
      </w:r>
    </w:p>
    <w:p>
      <w:r>
        <w:t>-complicitate la fals intelectual, prevăzută de art. 48 al. 1 cu referire la art. 321 al. 1 C. pen., cu aplicarea art.  35 al. 1 C. pen., la pedeapsa de 1 an închisoare.</w:t>
      </w:r>
    </w:p>
    <w:p>
      <w:r>
        <w:t>În temeiul art. 38 al. 1 cu 39 al. 1 lit. b  C. pen., contopeşte pedepsele principale aplicate, în pedeapsa cea mai grea la care se va adăuga 1/3 din cealaltă pedeapsă.</w:t>
      </w:r>
    </w:p>
    <w:p>
      <w:r>
        <w:t>Pedeapsă rezultantă: 3 ani închisoare.</w:t>
      </w:r>
    </w:p>
    <w:p>
      <w:r>
        <w:t>În temeiul art. 45 al. 1 C. pen., aplică inculpatului pedeapsa complementară a interzicerii drepturilor prevăzute de art. 66 al. 1 lit. a, b C. pen., pe o durată de 3 ani potrivit art. 66 al. 1 C. pen., în condiţiile prevăzute de art. 68 al. 1 lit. c C. pen.</w:t>
      </w:r>
    </w:p>
    <w:p>
      <w:r>
        <w:t> În temeiul art. 45 al. 5 C. pen., aplică inculpatului pedeapsa accesorie a interzicerii drepturilor a căror exercitare a fost interzisă ca pedeapsă complementară, în condiţiile şi pe durata prevăzute de art. 65 al. 3 C. pen.</w:t>
      </w:r>
    </w:p>
    <w:p>
      <w:r>
        <w:t>3. Condamnă inculpata SC ###### SRL Luizi Călugăra, pentru săvârşirea infracţiunilor de: </w:t>
      </w:r>
    </w:p>
    <w:p>
      <w:r>
        <w:t>-complicitate la abuz în serviciu, dacă funcţionarul a obţinut pentru sine sau pentru altul un folos necuvenit, prevăzută de art. 26 al. 1 C. pen. 1969 cu referire la art. 132 din legea 78/2000 raportat la art.  248 al. 1 C. pen. 1969, la pedeapsa de 20.000 lei amendă penală;</w:t>
      </w:r>
    </w:p>
    <w:p>
      <w:r>
        <w:t>-complicitate la fals intelectual, prevăzută de art. 26 al. 1 C. pen. 1969 cu referire la art. 289 al. 1 C. pen. 1969, cu aplicarea art. 41 al. 2 C. pen. 1969, la pedeapsa de 9.000 lei amendă penală.</w:t>
      </w:r>
    </w:p>
    <w:p>
      <w:r>
        <w:t>În temeiul art. 33 lit. b cu 34  lit. c  C. pen. 1969, contopeşte pedepsele aplicate, în pedeapsa cea mai grea.</w:t>
      </w:r>
    </w:p>
    <w:p>
      <w:r>
        <w:t>Pedeapsă rezultantă: 23.000 lei amendă penală.</w:t>
      </w:r>
    </w:p>
    <w:p>
      <w:r>
        <w:t>4. În baza art. 396 al. 1, 4 C. pr. pen., raportat la art. 83 C. pen. stabileşte pedeapsa de 8 luni închisoare în sarcina inculpatului ####### ####, fiul lui ######## și #####, născut la data de ########## în #### ########, #### ######, domiciliat în Bacău, str. 22 Decembrie, nr.  36/B/8, CNP #############, fără antecedente penale, pentru săvârşirea infracţiunii de complicitate la participaţie improprie la fals intelectual, prevăzută de art. 48 al. 1 raportat la art.  52 al. 3 cu referire  la art. 321 al. 1 C. pen., cu aplicarea art. 396 al. 10 C. pr. pen.</w:t>
      </w:r>
    </w:p>
    <w:p>
      <w:r>
        <w:t>În baza art. 83 al. 1, 3 C. pen., amână aplicarea pedepsei închisorii pe un termen de supraveghere stabilit în condiţiile art. 84 C. pen., de 2 ani de la data rămânerii definitive a prezentei hotărâri. </w:t>
      </w:r>
    </w:p>
    <w:p>
      <w:r>
        <w:t>În baza art. 85 al. 1 C. pen., pe durata termenului de supraveghere, inculpatul trebuie să respecte următoarele măsuri de supraveghere:</w:t>
      </w:r>
    </w:p>
    <w:p>
      <w:r>
        <w:t>    	a) să se prezinte la Serviciul de Probaţiune Bacău, la datele fixate de acesta;</w:t>
      </w:r>
    </w:p>
    <w:p>
      <w:r>
        <w:t>    	b) să primească vizitele consilierului de probaţiune desemnat cu supravegherea sa;</w:t>
      </w:r>
    </w:p>
    <w:p>
      <w:r>
        <w:t>    	c) să anunţe, în prealabil, schimbarea locuinţei şi orice deplasare care depăşeşte 5 zile, precum şi întoarcerea;</w:t>
      </w:r>
    </w:p>
    <w:p>
      <w:r>
        <w:t>    	d) să comunice schimbarea locului de muncă;</w:t>
      </w:r>
    </w:p>
    <w:p>
      <w:r>
        <w:t>   	e) să comunice informaţii şi documente de natură a permite controlul mijloacelor sale de existenţă.</w:t>
      </w:r>
    </w:p>
    <w:p>
      <w:r>
        <w:t>Atrage atenţia inculpatului asupra dispoziţiilor art. 88 C. pen.</w:t>
      </w:r>
    </w:p>
    <w:p>
      <w:r>
        <w:t>5. Condamnă inculpata SC ###### ####### SRL Mărgineni, ### ########, sub aspectul săvârşirii infracţiunilor de:</w:t>
      </w:r>
    </w:p>
    <w:p>
      <w:r>
        <w:t>- complicitate la abuz în serviciu, dacă funcţionarul a obţinut pentru sine sau pentru altul un folos necuvenit, prevăzută de art. 48 al. 1 C. pen. cu referire la art. 132 din legea 78/2000 raportat la art. 297 al. 1 C. pen., la pedeapsa de 180 zile-amendă, în sumă de 18.000 lei amendă penală, cuantumul unei zie-amendă fiind stabilit la 100 lei;</w:t>
      </w:r>
    </w:p>
    <w:p>
      <w:r>
        <w:t>- participație improprie la fals intelectual, prevăzută de art. 52 al. 3 raportat la art. 321 al. 1 C. pen., la pedeapsa de 120 zile-amendă, în sumă de 12.000 lei amendă penală, cuantumul unei zie-amendă fiind stabilit la 100 lei.</w:t>
      </w:r>
    </w:p>
    <w:p>
      <w:r>
        <w:t>În temeiul art. 38 al. 1 cu 39 al. 1 lit. c  C. pen., contopeşte pedepsele principale aplicate, în pedeapsa cea mai grea la care se va adăuga 1/3 din cealaltă pedeapsă.</w:t>
      </w:r>
    </w:p>
    <w:p>
      <w:r>
        <w:t>Pedeapsă rezultantă: 200 zile-amendă, în sumă de 20.000 lei amendă penală.</w:t>
      </w:r>
    </w:p>
    <w:p>
      <w:r>
        <w:t>6. Condamnă inculpatul ###### ###### ####, fiul lui ##### și ######, născut la data de ########## în Bacău, #### #####, domiciliat în sat/ #### #########, #### #####, CNP #############, fără antecedente penale, pentru săvârşirea infracţiunii de complicitate la abuz în serviciu dacă funcţionarul a obţinut pentru sine sau pentru altul un folos necuvenit, prevăzută de art. 48 al. 1 C. pen. cu referire la art.  132 din legea 78/2000 raportat la art.  297 al. 1 C. pen., la pedeapsa de 2 ani şi 8 luni închisoare.</w:t>
      </w:r>
    </w:p>
    <w:p>
      <w:r>
        <w:t>În baza art. 91 C. pen. dispune suspendarea sub supraveghere a executării pedepsei şi stabileşte un termen de supraveghere de 2 ani, conform dispoziţiilor art. 92 C. pen. </w:t>
      </w:r>
    </w:p>
    <w:p>
      <w:r>
        <w:t>În baza art. 93 al. 1 C. pen., obligă inculpatul ca pe durata termenului de supraveghere să respecte următoarele măsuri de supraveghere:</w:t>
      </w:r>
    </w:p>
    <w:p>
      <w:r>
        <w:t>    a) să se prezinte la Serviciul de Probaţiune Bacău, la datele fixate de acesta;</w:t>
      </w:r>
    </w:p>
    <w:p>
      <w:r>
        <w:t>    b) să primească vizitele consilierului de probaţiune desemnat cu supravegherea sa;</w:t>
      </w:r>
    </w:p>
    <w:p>
      <w:r>
        <w:t>    c) să anunţe, în prealabil, schimbarea locuinţei şi orice deplasare care depăşeşte 5 zile;</w:t>
      </w:r>
    </w:p>
    <w:p>
      <w:r>
        <w:t>    d) să comunice schimbarea locului de muncă;</w:t>
      </w:r>
    </w:p>
    <w:p>
      <w:r>
        <w:t>    e) să comunice informaţii şi documente de natură a permite controlul mijloacelor sale de existenţă.</w:t>
      </w:r>
    </w:p>
    <w:p>
      <w:r>
        <w:t>În baza art. 93 al. 2 lit. b C. pen., impune inculpatului să execute obligaţia de a frecventa un program de reintegrare socială desfăşurat de Serviciul de Probaţiune sau în colaborare cu instituţii din comunitate.</w:t>
      </w:r>
    </w:p>
    <w:p>
      <w:r>
        <w:t>În baza art. 93 al. 3 C. pen., pe parcursul termenului de supraveghere, inculpatul va presta muncă neremunerată în folosul comunităţii în cadrul Primăriei Comunei Mărgineni sau al Primăriei Municipiului Bacău, pe o perioadă de 60 de zile.</w:t>
      </w:r>
    </w:p>
    <w:p>
      <w:r>
        <w:t>În baza art. 91 al. 4 C. pen. atrage atenţia inculpatului asupra dispoziţiilor art. 96 C. pen.</w:t>
      </w:r>
    </w:p>
    <w:p>
      <w:r>
        <w:t>7. Condamnă inculpata SC ##### ##### SRL Mărgineni, pentru săvârşirea infracţiunii de complicitate la abuz în serviciu dacă funcţionarul a obţinut pentru sine sau pentru altul un folos necuvenit, prevăzută de art. 26 al. 1 C. pen. 1969 cu referire la art. 132 din legea 78/2000 raportat la art.  248 al. 1 C. pen. 1969, la pedeapsa de 12.000 lei amendă penală.</w:t>
      </w:r>
    </w:p>
    <w:p>
      <w:r>
        <w:t>8. Condamnă inculpatul ######## ########, fiul lui ####### și #####, născut la data de ########## în Bacău, #### #####, domiciliat în Bacău, str. I.L. #########, nr.  1/D/6, #### #####, CNP #############, fără antecedente penale, pentru săvârşirea infracţiunii de complicitate la abuz în serviciu dacă funcţionarul a obţinut pentru sine sau pentru altul un folos necuvenit, prevăzută de art. 48 al. 1 C. pen. cu referire la art.  132 din legea 78/2000 raportat la art.  297 al. 1 C. pen., la pedeapsa de 2 ani şi 8 luni închisoare.</w:t>
      </w:r>
    </w:p>
    <w:p>
      <w:r>
        <w:t>În baza art. 91 C. pen. dispune suspendarea sub supraveghere a executării pedepsei şi stabileşte un termen de supraveghere de 2 ani, conform dispoziţiilor art. 92 C. pen. </w:t>
      </w:r>
    </w:p>
    <w:p>
      <w:r>
        <w:t>În baza art. 93 al. 1 C. pen., obligă inculpatul ca pe durata termenului de supraveghere să respecte următoarele măsuri de supraveghere:</w:t>
      </w:r>
    </w:p>
    <w:p>
      <w:r>
        <w:t>    a) să se prezinte la Serviciul de Probaţiune Bacău, la datele fixate de acesta;</w:t>
      </w:r>
    </w:p>
    <w:p>
      <w:r>
        <w:t>    b) să primească vizitele consilierului de probaţiune desemnat cu supravegherea sa;</w:t>
      </w:r>
    </w:p>
    <w:p>
      <w:r>
        <w:t>    c) să anunţe, în prealabil, schimbarea locuinţei şi orice deplasare care depăşeşte 5 zile;</w:t>
      </w:r>
    </w:p>
    <w:p>
      <w:r>
        <w:t>    d) să comunice schimbarea locului de muncă;</w:t>
      </w:r>
    </w:p>
    <w:p>
      <w:r>
        <w:t>    e) să comunice informaţii şi documente de natură a permite controlul mijloacelor sale de existenţă.</w:t>
      </w:r>
    </w:p>
    <w:p>
      <w:r>
        <w:t>În baza art. 93 al. 2 lit. b C. pen., impune inculpatului să execute obligaţia de a frecventa un program de reintegrare socială desfăşurat de Serviciul de Probaţiune sau în colaborare cu instituţii din comunitate.</w:t>
      </w:r>
    </w:p>
    <w:p>
      <w:r>
        <w:t>În baza art. 93 al. 3 C. pen., pe parcursul termenului de supraveghere, inculpatul va presta muncă neremunerată în folosul comunităţii în cadrul DGASPC Bacău sau al Primăriei Municipiului Bacău, pe o perioadă de 60 de zile.</w:t>
      </w:r>
    </w:p>
    <w:p>
      <w:r>
        <w:t>În baza art. 91 al. 4 C. pen. atrage atenţia inculpatului asupra dispoziţiilor art. 96 C. pen.</w:t>
      </w:r>
    </w:p>
    <w:p>
      <w:r>
        <w:t>9. Condamnă inculpata SC ######### SRL Hemeiuş, ### ########,  pentru săvârşirea infracţiunii de complicitate la abuz în serviciu dacă funcţionarul a obţinut pentru sine sau pentru altul un folos necuvenit, prevăzută de art. 26 al. 1 C. pen. 1969 cu referire la art. 132 din legea 78/2000 raportat la art.  248 al. 1 C. pen. 1969, la pedeapsa de 12.000 lei amendă penală.</w:t>
      </w:r>
    </w:p>
    <w:p>
      <w:r>
        <w:t>10. Condamnă inculpatul #### #####, fiul lui ###  și #######, născut la data de ########## în #### ##########, #### #####, domiciliat în sat/ #### ##########, #### #####, CNP #############, fără antecedente penale, pentru săvârşirea infracţiunii de complicitate la abuz în serviciu dacă funcţionarul a obţinut pentru sine sau pentru altul un folos necuvenit, prevăzută de art. 48 al. 1 C. pen. cu referire la art.  132 din legea 78/2000 raportat la art.  297 al. 1 C. pen., la pedeapsa de 2 ani şi 8 luni închisoare.</w:t>
      </w:r>
    </w:p>
    <w:p>
      <w:r>
        <w:t>În baza art. 91 C. pen. dispune suspendarea sub supraveghere a executării pedepsei şi stabileşte un termen de supraveghere de 2 ani, conform dispoziţiilor art. 92 C. pen. </w:t>
      </w:r>
    </w:p>
    <w:p>
      <w:r>
        <w:t>În baza art. 93 al. 1 C. pen., obligă inculpatul ca pe durata termenului de supraveghere să respecte următoarele măsuri de supraveghere:</w:t>
      </w:r>
    </w:p>
    <w:p>
      <w:r>
        <w:t>    a) să se prezinte la Serviciul de Probaţiune Bacău, la datele fixate de acesta;</w:t>
      </w:r>
    </w:p>
    <w:p>
      <w:r>
        <w:t>    b) să primească vizitele consilierului de probaţiune desemnat cu supravegherea sa;</w:t>
      </w:r>
    </w:p>
    <w:p>
      <w:r>
        <w:t>    c) să anunţe, în prealabil, schimbarea locuinţei şi orice deplasare care depăşeşte 5 zile;</w:t>
      </w:r>
    </w:p>
    <w:p>
      <w:r>
        <w:t>    d) să comunice schimbarea locului de muncă;</w:t>
      </w:r>
    </w:p>
    <w:p>
      <w:r>
        <w:t>e) să comunice informaţii şi documente de natură a permite controlul mijloacelor sale de existenţă.</w:t>
      </w:r>
    </w:p>
    <w:p>
      <w:r>
        <w:t>În baza art. 93 al. 2 lit. b C. pen., impune inculpatului să execute obligaţia de a frecventa un program de reintegrare socială desfăşurat de Serviciul de Probaţiune sau în colaborare cu instituţii din comunitate.</w:t>
      </w:r>
    </w:p>
    <w:p>
      <w:r>
        <w:t>În baza art. 93 al. 3 C. pen., pe parcursul termenului de supraveghere, inculpatul va presta muncă neremunerată în folosul comunităţii în cadrul Primăriei Comunei Răchitoasa sau al Primăriei Municipiului Bacău, pe o perioadă de 60 de zile.</w:t>
      </w:r>
    </w:p>
    <w:p>
      <w:r>
        <w:t>În baza art. 91 al. 4 C. pen. atrage atenţia inculpatului asupra dispoziţiilor art. 96 C. pen.</w:t>
      </w:r>
    </w:p>
    <w:p>
      <w:r>
        <w:t>11. Condamnă inculpata SC ###### ####### ##### SRL Răchitoasa, ### #######, pentru săvârşirea infracţiunii de complicitate la abuz în serviciu dacă funcţionarul a obţinut pentru sine sau pentru altul un folos necuvenit, prevăzută de art. 26 al. 1 C. pen. 1969 cu referire la art. 132 din legea 78/2000 raportat la art.  248 al. 1 C. pen. 1969, la pedeapsa de 10.000 lei amendă penală.</w:t>
      </w:r>
    </w:p>
    <w:p>
      <w:r>
        <w:t>12. Condamnă inculpatul ######## ########, fiul lui #####  și ######, născut la data de ########## în #### #########, #### #####, domiciliat în sat Barați, #### #########, #### #####, CNP ############# pentru săvârşirea infracţiunii de complicitate la abuz în serviciu dacă funcţionarul a obţinut pentru sine sau pentru altul un folos necuvenit, prevăzută de art. 26 al. 1 C. pen. 1969 cu referire la art. 132 din legea 78/2000 raportat la art.  248 al. 1 C. pen. 1969, cu aplicarea art. 396 al. 10 C. pr. pen., la pedeapsa de 2 ani şi 6 luni închisoare.</w:t>
      </w:r>
    </w:p>
    <w:p>
      <w:r>
        <w:t>În temeiul art. 81 C. pen. 1969, dispune suspendarea condiţionată a executării pedepsei, iar în temeiul art. 82 C. pen. 1969, stabileşte termen de încercare de 4 ani şi 6 luni.</w:t>
      </w:r>
    </w:p>
    <w:p>
      <w:r>
        <w:t>Atrage atenţia inculpatului asupra dispoziţiilor art. 83 C. pen. 1969.</w:t>
      </w:r>
    </w:p>
    <w:p>
      <w:r>
        <w:t>Aplică inculpatului pedeapsa accesorie a interzicerii drepturilor prevăzute de art. 64 lit. a teza a II-a şi lit. b C. pen. 1969, în condiţiile şi pe durata prevăzute de art. 71 al. 2 C. pen. 1969, pe care o suspendă potrivit art. 71 al. 5 C. pen. 1969.</w:t>
      </w:r>
    </w:p>
    <w:p>
      <w:r>
        <w:t>13. Condamnă inculpata Societatea Cooperativa Meşteşugărească Bobimad, ### ########, pentru săvârşirea infracţiunii de complicitate la abuz în serviciu, dacă funcţionarul a obţinut pentru sine sau pentru altul un folos necuvenit, prevăzută de art. 26 al. 1 C. pen. 1969 cu referire la art. 132 din legea 78/2000 raportat la art.  248 al. 1 C. pen. 1969, cu aplicarea art. 396 al. 10 C. pr. pen., la pedeapsa de 10.000 lei amendă penală.</w:t>
      </w:r>
    </w:p>
    <w:p>
      <w:r>
        <w:t>14. Condamnă inculpatul ###### #####, fiul lui #### și #####, născut la data de ########## în Bacău, domiciliat în sat Trebeș, #### #########, #### #####, CNP #############, fără antecedente penale, pentru săvârşirea infracţiunii de:</w:t>
      </w:r>
    </w:p>
    <w:p>
      <w:r>
        <w:t>- complicitate la abuz în serviciu dacă funcţionarul a obţinut pentru sine sau pentru altul un folos necuvenit, prevăzută de art. 48 al. 1 C. pen. cu referire la art.  132 din legea 78/2000 raportat la art.  297 al. 1 C. pen., la pedeapsa de 2 ani şi 8 luni închisoare;</w:t>
      </w:r>
    </w:p>
    <w:p>
      <w:r>
        <w:t>-complicitate la fals intelectual, prevăzută de art. 48 al. 1 cu referire la art.  321 al. 1 C. pen., la pedeapsa de 1 an închisoare.</w:t>
      </w:r>
    </w:p>
    <w:p>
      <w:r>
        <w:t> În temeiul art. 38 al. 1 cu 39 al. 1 lit. b  C. pen., contopeşte pedepsele aplicate, în pedeapsa cea mai grea la care se va adăuga 1/3 din cealaltă pedeapsă.</w:t>
      </w:r>
    </w:p>
    <w:p>
      <w:r>
        <w:t>Pedeapsă rezultantă: 3 ani închisoare.</w:t>
      </w:r>
    </w:p>
    <w:p>
      <w:r>
        <w:t>În baza art. 91 C. pen. dispune suspendarea sub supraveghere a executării pedepsei rezultante şi stabileşte un termen de supraveghere de 3 ani, conform dispoziţiilor art. 92 C. pen. </w:t>
      </w:r>
    </w:p>
    <w:p>
      <w:r>
        <w:t>În baza art. 93 al. 1 C. pen., obligă inculpatul ca pe durata termenului de supraveghere să respecte următoarele măsuri de supraveghere:</w:t>
      </w:r>
    </w:p>
    <w:p>
      <w:r>
        <w:t>    a) să se prezinte la Serviciul de Probaţiune Bacău, la datele fixate de acesta;</w:t>
      </w:r>
    </w:p>
    <w:p>
      <w:r>
        <w:t>    b) să primească vizitele consilierului de probaţiune desemnat cu supravegherea sa;</w:t>
      </w:r>
    </w:p>
    <w:p>
      <w:r>
        <w:t>    c) să anunţe, în prealabil, schimbarea locuinţei şi orice deplasare care depăşeşte 5 zile;</w:t>
      </w:r>
    </w:p>
    <w:p>
      <w:r>
        <w:t>    d) să comunice schimbarea locului de muncă;</w:t>
      </w:r>
    </w:p>
    <w:p>
      <w:r>
        <w:t>    e) să comunice informaţii şi documente de natură a permite controlul mijloacelor sale de existenţă.</w:t>
      </w:r>
    </w:p>
    <w:p>
      <w:r>
        <w:t>În baza art. 93 al. 2 lit. b C. pen., impune inculpatului să execute obligaţia de a frecventa un program de reintegrare socială desfăşurat de Serviciul de Probaţiune sau în colaborare cu instituţii din comunitate.</w:t>
      </w:r>
    </w:p>
    <w:p>
      <w:r>
        <w:t>În baza art. 93 al. 3 C. pen., pe parcursul termenului de supraveghere, inculpatul va presta muncă neremunerată în folosul comunităţii în cadrul Primăriei Comunei Mărgineni sau al Primăriei Municipiului Bacău, pe o perioadă de 60 de zile.</w:t>
      </w:r>
    </w:p>
    <w:p>
      <w:r>
        <w:t>În baza art. 91 al. 4 C. pen. atrage atenţia inculpatului asupra dispoziţiilor art. 96 C. pen.</w:t>
      </w:r>
    </w:p>
    <w:p>
      <w:r>
        <w:t>15. Condamnă inculpata SC ###### ######### SRL Mărgineni, CUI ######## pentru săvârşirea infracţiunii de complicitate la abuz în serviciu, dacă funcţionarul a obţinut pentru sine sau pentru altul un folos necuvenit, prevăzută de art. 26 al. 1 C. pen. 1969 cu referire la art. 132 din legea 78/2000 raportat la art.  248 al. 1 C. pen. 1969, la pedeapsa de 12.000 lei amendă penală.</w:t>
      </w:r>
    </w:p>
    <w:p>
      <w:r>
        <w:t>În baza art. 404 al. 4 lit. i C. pr. pen., dispune desfiinţarea totală a înscrisurilor falsificate, respectiv:</w:t>
      </w:r>
    </w:p>
    <w:p>
      <w:r>
        <w:t>- procesul-verbal de custodie nr. 10740/13.12.2012 (filele 50-51 vol. XI dosar parchet);</w:t>
      </w:r>
    </w:p>
    <w:p>
      <w:r>
        <w:t>- situaţiile de lucrări emise de SC ###### SRL, aferente: obiect 2 – elevaţii – trepte de taluz (filele 85-87 vol. XI dosar parchet), obiect 3 – suprastructură, în care au fost trecute 6 grinzi în loc de 5 (filele 89-92 vol. XI dosar parchet) şi obiect 4 – cale şi parapet – rampe de acces (filele 96-99 vol. XI dosar parchet);</w:t>
      </w:r>
    </w:p>
    <w:p>
      <w:r>
        <w:t>- situaţiile de lucrări emise de SC ###### ####### SRL (filele 106-108 vol. XIX dosar parchet);</w:t>
      </w:r>
    </w:p>
    <w:p>
      <w:r>
        <w:t>- situaţiile de lucrări emise de SC ###### ######### SRL (filele 52-56 vol. XIV dosar parchet);</w:t>
      </w:r>
    </w:p>
    <w:p>
      <w:r>
        <w:t>- situaţiile de lucrări emise de SCM Bobimad (filele 77-91 vol. XII dosar parchet).</w:t>
      </w:r>
    </w:p>
    <w:p>
      <w:r>
        <w:t/>
      </w:r>
    </w:p>
    <w:p>
      <w:r>
        <w:t>În temeiul art. 19 cu 397 al. 1 C. pr. pen şi al art. 1357, 1382 C. civ., admite în parte acţiunea civilă şi obligă inculpaţii ##### ########, ######## ######## şi SCM Bobimad în solidar, să plătească părţii civile UAT Mărgineni, despăgubiri civile în sumă de 17.940,96 lei.</w:t>
      </w:r>
    </w:p>
    <w:p>
      <w:r>
        <w:t>Ia act că SC ########## #### SRL nu s-a constituit parte civilă în cauză.</w:t>
      </w:r>
    </w:p>
    <w:p>
      <w:r>
        <w:t>În temeiul art. 404 al. 4 lit. c C. pr. pen., menţine măsura sechestrului asigurător, luată prin ordonanţa nr. 2765/P/27.10.2015 a Parchetului de pe lângă Judecătoria Bacău cu privire la imobilele terenuri şi construcţie aparţinând inculpatului ##### ########.</w:t>
      </w:r>
    </w:p>
    <w:p>
      <w:r>
        <w:t>Dispune ridicarea măsurii sechestrului asigurător instituită prin aceeaşi ordonanţă cu privire la bunul imobil teren aparţinând inculpatului ##### #####.</w:t>
      </w:r>
    </w:p>
    <w:p>
      <w:r>
        <w:t>În temeiul art. 274 al. 1, 2 C. pr. pen., obligă fiecare dintre inculpaţii pentru care s-a dispus renunţarea la aplicarea pedepsei, amânarea aplicării pedepsei sau condamnarea, la plata sumei de câte 993 lei cheltuieli judiciare către stat, din care câte 285 lei către Ministerul Public şi câte 708 lei către Ministerul Justiţiei.</w:t>
      </w:r>
    </w:p>
    <w:p>
      <w:r>
        <w:t>În temeiul art. 275 al. 3 C. pr. pen, cheltuielile judiciare aferente cercetării infracţiunilor pentru care s-a dispus încetarea procesului penal sau achitarea, rămân în sarcina statului. </w:t>
      </w:r>
    </w:p>
    <w:p>
      <w:r>
        <w:t>Cu drept de apel în termen de 10 zile de la comunicare.</w:t>
      </w:r>
    </w:p>
    <w:p>
      <w:r>
        <w:t>Pronunţată prin punerea soluţiei la dispoziţia părţilor şi a procurorului prin mijlocirea grefei instanţei azi, 11.08.2021.”</w:t>
      </w:r>
    </w:p>
    <w:p>
      <w:r>
        <w:t>Pentru a dispune astfel, prima instanţă a reţinut că prin rechizitoriul nr. 2765/P/07.12.2015 al Parchetului de pe lângă Judecătoria Bacău, înregistrat sub nr. ############.12.2015 au fost trimişi în judecată următorii inculpaţi, astfel:</w:t>
      </w:r>
    </w:p>
    <w:p>
      <w:r>
        <w:t>I.în stare de arest preventiv, inculpatul ##### ########, având calitatea de primar al UAT Mărgineni la data săvârşirii faptelor, pentru săvârşirea infracţiunilor de:</w:t>
      </w:r>
    </w:p>
    <w:p>
      <w:r>
        <w:t>-abuz în serviciu, dacă funcţionarul a obţinut pentru sine sau pentru altul un folos necuvenit, prevăzută de dispoziţiile art. 132 din Legea 78/2000 raportat la art.  297 al. 1 C. pen. şi fals intelectual, prevăzută de art.  321 al. 1 C. pen., cu aplicarea art.  35 al. 1 C. pen., ambele cu aplicarea art.  38. al. 1 C. pen., constând în aceea că, în vederea executării contractului de lucrări  nr. 8204/06.09.2010, cu intenţie, a semnat situaţii de lucrări fictive, respectiv un proces verbal de lăsare în custodie, nereal, având ca scop crearea cadrului legal emiterii de către inculpata persoană juridică SC ###### SRL Luizi Călugăra, a facturilor fiscale în baza cărora s-au efectuat plăţi nelegale de către U.A.T. Mărgineni în cuantum de 430.000 de lei, creându-se astfel un avantaj patrimonial antreprenorului, precum şi un prejudiciu în valoare totală de 151.771,31 de lei ca urmare a evidenţierii de lucrări fictive, precum şi a nerespectării prevederilor contractuale;</w:t>
      </w:r>
    </w:p>
    <w:p>
      <w:r>
        <w:t>-infracţiunea prevăzută de art.  71 din legea nr. 500/2002, constând în aceea că, intenţionat, cunoscând că nu există autorizarea bugetară necesară demarării unor lucrări de construcţie în vederea modernizării str.  #######, în calitate de ordonator principal de credite al UAT Mărgineni a angajat cheltuieli, aferente execuţiei sectorului de drum în cauză;</w:t>
      </w:r>
    </w:p>
    <w:p>
      <w:r>
        <w:t>-trei infracţiuni de instigare la executarea fără autorizaţie de construire sau de desfiinţare  ori cu nerespectarea prevederilor acesteia a lucrărilor, prevăzută de  47 C. pen. raportat  la art. 24 alin. 1 lit.  a din legea 50/1991, constând în aceea că, cu intenţie, cunoscând că nu există autorizaţii de construcţi, a căror emitere de altfel era atribut exclusiv al acestuia, pentru străzile Grădiniţei , Al. #### şi ####### a dipus SC ###### ####### SRL, respectiv numitului ##### ####, angajat al ## ########## Piaf să demareze lucrările de modernizare ale acestor sectoare de drum,  </w:t>
      </w:r>
    </w:p>
    <w:p>
      <w:r>
        <w:t>-participaţie improprie la fals intelectual, prevăzută de art.  52 al. 2 C. pen. raportat la art.  321 C. pen., constând în aceea că, motivat de cercetările efectuate în cauză, precum şi de lipsurile cunoscute ale contractului de execuţie a străzii Grădiniţei,  cu intenţie, cunoscând că în realitate a contractat serviciile de dirigintare ale sectorului de drum în cauză în cursul lunii iulie 2015, a determinat-o pe martora ##### ####### să înregistreze fictiv acel contract în registrul de corespondeţă aferent anului 2014 la o poziţei neînchisă din luna decembrie, </w:t>
      </w:r>
    </w:p>
    <w:p>
      <w:r>
        <w:t>-abuz în serviciu, dacă funcţionarul a obţinut pentru sine sau pentru altul un folos necuvenit, prevăzută de art.  132 din Legea 78/2000 raportat la art.  297 al. 1 C. pen., constând în aceea că, cu intenţie, cunoscând că ocazionat de execuţia contracului nr. 10765/05.12.2014 încheiat de UAT Mărgineni cu SC ###### ####### SRL, a avizat efectuarea de plăţi, deşi cunoştea că  nu au fost respectate normele legale în domeniul construcţiilor, aspect ce a condus la efectuarea unei lucrări deficitare, prin care, pe de o parte  s-a creat un avantaj patrimonial ilicit antreprenorului, precum şi un prejudiciu persoanei vătămate de 55.477 lei;</w:t>
      </w:r>
    </w:p>
    <w:p>
      <w:r>
        <w:t>-cinci infracţiuni de abuz în serviciu dacă funcţionarul a obţinut pentru sine sau pentru altul un folos necuvenit, prevăzută de art. 132 din legea 78/2000 raportat la art.  297 al. 1 C. pen. şi cinci infracţiuni de fals intelectual, prevăzută de art.  321 al. 1 C. pen., toate cu aplicarea art.  38 al. 1 C. pen., constând în aceea că, în baza unor rezoluţii infracţionale distincte, cu intenţie, în perioada ######### a avizat pentru conformitate situaţii de lucrări nereale, ce au stat la baza facturilor fiscale emise de inculpatele persoane juridice SC ##### ##### SRL, SC ###### ######### SRL, SCM Bobimad, ######### SRL şi SC ###### ####### ##### SRL Răchitoasa şi decontate de UAT Mătgineni, cunoscând că în fapt nu se folosiseră toate cantităţile de materiale pentru care se efectuase plata, prin acţiunea infracţională, cauzându-se un avantaj patrimonial societăţilor inculpate şi corelativ un prejudiciu Primăriei #### #########;</w:t>
      </w:r>
    </w:p>
    <w:p>
      <w:r>
        <w:t>-conflict de interese prevăzută de art.  301 al. 1 C. pen., constând în aceea că, în calitate de primar al UAT Mărgineni, a iniţiat emiterea unui proiect de hotărâre de consiliu local, în baza căruia a semnat contractul de vânzare cumpărare a unei suprafeţe de teren, bun aflat în proprietatea privată a Primăriei #### #########, de către soţia sa, ##### ######.</w:t>
      </w:r>
    </w:p>
    <w:p>
      <w:r>
        <w:t>Raportat la data comiterii faptelor, respectiv atât înainte, cât şi ulterior intrării în vigoare a noului cod penal, infracţiunile săvârşite de ##### ######## au fost reţinute în forma concursului real prevăzut de art.  38 al. 1 C. pen.</w:t>
      </w:r>
    </w:p>
    <w:p>
      <w:r>
        <w:t>II. în stare de libertate, inculpaţii:</w:t>
      </w:r>
    </w:p>
    <w:p>
      <w:r>
        <w:t>1.##### #####, pentru săvârşirea infracţiunilor de complicitate la abuz în serviciu, dacă funcţionarul a obţinut pentru sine sau pentru altul un folos necuvenit, prevăzută de art. 48 al. 1 C. pen. cu referire la art.  132 din Legea 78/2000 raportat la art.  297 al. 1 C. pen., complicitate la fals intelectual, prevăzută de art. 48 al. 1 C. pen. cu referire la art.  321 al. 1 C. pen., cu aplicarea art.  35 al. 1 C. pen., totul cu aplicarea art. 38 al. 1 C. pen., constând în aceea că, în calitate de administrator de drept şi de fapt al inculpatul Persoane juridice SC ###### SRL,  cu intenţie, în vederea executării contractului de lucrări  nr. 8204/06.09.2010, a emis/predat situaţii de lucrări fictive,  având ca scop crearea cadrului legal emiterii de către inculpata persoană juridică a facturilor fiscale în baza cărora s-au efectuat plăţi nelegale de către UAT Mărgineni din dispoziţia inculpatul ##### ########, în cuantum de 430.000 de lei, creându-se astfel un avantaj patrimonial antreprenorului, precum şi un prejudiciu în valoare totală  de 151.771,31 de lei, ca urmare a evidenţierii de lucrări fictive, precum şi a nerespectării prevederilor contractuale.</w:t>
      </w:r>
    </w:p>
    <w:p>
      <w:r>
        <w:t>2.####### ######, pentru săvârşirea infracţiunilor de complicitate la abuz în serviciu, dacă funcţionarul a obţinut pentru sine sau pentru altul un folos necuvenit, prevăzută de art. 48 al. 1 C. pen. cu referire la art.  132 din Legea 78/2000 raportat la art.  297 al. 1 C. pen., complicitate la fals intelectual, prevăzută de art. 48 al. 1 C. pen. cu referire la art.  321 al. 1 C. pen., cu aplicarea art.  35 al. 1 C. pen., totul cu aplicarea art. 38 al. 1 C. pen.,constând în aceea că, în calitate de diriginte de şantier, cu intenţie, de conivenţă cu inculpatul ##### ######## şi ##### #####, cu ocazia activităţilor de dirigentare aferente executării de către SC ###### SRL a contractului de lucrări  nr. 8204/06.09.2010, a semnat situaţii de lucrări fictive, respectiv un proces verbal de lăsare în custodie, nereal,  având ca scop crearea cadrului legal emiterii de către inculpata persoană juridică SC ###### SRL Luizi Călugăra a facturilor fiscale în baza cărora s-au efectuat plăţi nelegale de către UAT Mărgineni din dispoziţia inculpatul ##### ########, în cuantum de 430.000 de lei, creându-se astfel un avantaj patrimonial antreprenorului, precum şi un prejudiciu în valoare totală de 151.771,31 de lei ca urmare a evidenţierii de lucrări fictive, precum şi a nerespectării prevederilor contractuale. </w:t>
      </w:r>
    </w:p>
    <w:p>
      <w:r>
        <w:t>3.Persoană juridică P.F.A. ####### ######, pentru săvârşirea infracţiunilor de  complicitate la abuz în serviciu, dacă funcţionarul a obţinut pentru sine sau pentru altul un folos necuvenit, prevăzută de art. 48 al. 1 C. pen. cu referire la art.  132 din Legea 78/2000 raportat la art.  297 al. 1 C. pen., complicitate la fals intelectual, prevăzută de art. 48 al. 1 C. pen. cu referire la art.  321 al. 1 C. pen., cu aplicarea art.  35 al. 1 C. pen., totul cu aplicarea art. 38 al. 1 C. pen., având în vedere că infracţiunile reţinute în sarcina inculpatul ####### ######, au fost săvârşite în interesul inculpatei. </w:t>
      </w:r>
    </w:p>
    <w:p>
      <w:r>
        <w:t>4.Persoană juridică SC ###### SRL Luizi Călugăra, pentru săvârşirea infracţiunilor de complicitate la abuz în serviciu, dacă funcţionarul a obţinut pentru sine sau pentru altul un folos necuvenit, prevăzută de art. 48 al. 1 C. pen. cu referire la art.  132 din Legea 78/2000 raportat la art.  297 al. 1 C. pen., complicitate la fals intelectual, prevăzută de art. 48 al. 1 C. pen. cu referire la art.  321 al. 1 C. pen., cu aplicarea art.  35 al. 1 C. pen., totul cu aplicarea art. 38 al. 1 C. pen.,  având în vedere că infracţiunile reţinute în sarcina  inculpatul ##### ##### au fost săvârşite în interesul inculpatei. </w:t>
      </w:r>
    </w:p>
    <w:p>
      <w:r>
        <w:t>5.####### ####, pentru săvârşirea  infracţiunilor de:</w:t>
      </w:r>
    </w:p>
    <w:p>
      <w:r>
        <w:t>-favorizarea făptuitorului, prevăzută de art. 269 al. 1 C. pen., constând în aceea că, în data de 05.10.2015, ocazionat de audierea în calitate de martor a făcut declaraţii neconforme realităţii privind contractului de dirigentare de şantier aferente executării de către SC ###### ####### SRL a contractului de lucrări  nr. 10765/05.12.2014,de natură a zădărnici urmărirea penală în ceea ce-i priveşte pe inculpatul ##### ######## şi ##### ####, respectiv persoana juridică SC ###### ####### SRL;</w:t>
      </w:r>
    </w:p>
    <w:p>
      <w:r>
        <w:t>-complicitate la participaţie improprie la fals intelectual, prevăzută de art.  48 al. 1 C. pen. raportat la art.  52 al. 3 C. pen. cu referire  la art. 321 al. 1 C. pen., constând în aceea că, în urma semnării contractului de dirigentarea a lucrărilor aferente str. Grădiniţei, cu intenţie a avizat situaţiile de lucrări aferente execuţiei contractului nr. 10765/05.12.2014, încheiat între UAT Mărgineni şi SC ###### ####### SRL Mărgineni, deşi nu participase la vreo fază de execuţie a lucrării şi nu avea cunoştinţă despre realitatea celor menţionate, prin semnarea acestora atestând o stare de fapt neconformă realităţii,  </w:t>
      </w:r>
    </w:p>
    <w:p>
      <w:r>
        <w:t>Infracţiunile săvârşite de inculpatul ####### #### au fost reţinute în condiţiile concursului real de infracţiuni prevăzută de art. 38 al. 1 C. pen.   </w:t>
      </w:r>
    </w:p>
    <w:p>
      <w:r>
        <w:t>6.#######  ########, pentru săvârşirea infracţiunii de participaţie improprie la fals intelectual, prevăzută de art.  52 al. 2 C. pen. raportat la art.  321 C. pen., constând în aceea că, în calitate de referent în cadrul biroului achiziţii din cadrul UAT Mărgineni, de conivenţă cu inculpatul ##### ########, cu intenţie, cunoscând că în realitate UAT Mărgineni, a contractat serviciile de dirigintare ale străzii Grădiniţei în cursul lunii iulie 2015, a determinat-o pe martora ##### ####### să înregistreze acel contract în registrul de corespondenţă aferent anului 2014 la o poziţei neînchisă din luna decembrie. </w:t>
      </w:r>
    </w:p>
    <w:p>
      <w:r>
        <w:t>7.##### ####, pentru săvârşirea infracţiunilor de :</w:t>
      </w:r>
    </w:p>
    <w:p>
      <w:r>
        <w:t>-executare fără autorizaţie de construire sau de desfiinţare ori cu nerespectarea prevederilor acesteia a lucrărilor de construcţie (trei infracţiuni), prevăzută de  art. 24 alin. 1 lit.  a din legea 50/1991, constând în aceea că în calitate de administrator de fapt al SC ###### ####### SRL Mărgineni, respectiv în calitate de şef de lucrări al SC ########## #### SRL Bacău, cu intenţie, cunoscând că nu există autorizaţii de construcţie pentru străzile Al. ####, ####### şi Grădiniţei, a căror emitere era atribut exclusiv al inculpatul ##### ########, a efectuat lucrări de modernizare constând în asfaltarea acestora;  </w:t>
      </w:r>
    </w:p>
    <w:p>
      <w:r>
        <w:t>-complicitate la abuz în serviciu, dacă funcţionarul a obţinut pentru sine sau pentru altul un folos necuvenit, prevăzută de 48 al. 1 C. pen. raportat la art.  132 din Legea 78/2000 raportat la art.  297 al. 1 C. pen., constând în aceea că, în calitate de administrator de fapt al SC ###### ####### SRL Mărgineni, cu intenţie, a întocmit înscrisuri ce au stat la baza efectuării unor plăţi, efectuate de inculpatul ##### ########, prin care s-a creat un avantaj patrimonial  inculpatul SC ###### ####### SRL, precum şi un prejudiciu persoanei vătămate UAT Mărgineni, deşi acesta avea cunoştinţă despre lipsurile lucrării (lipsa autorizaţiei, a cantităţilor de materiale puse în operă);</w:t>
      </w:r>
    </w:p>
    <w:p>
      <w:r>
        <w:t>-participaţie improprie la fals intelectual, prevăzută de art.  52 al. 3 C. pen. raportat la art. 321 al. 1 C. pen., constând în aceea că, în calitate de reprezentant al SC ###### ####### SRL Mărgineni, profitând de încălcarea atribuţiilor de serviciu a inculpatul ##### ########, constând în nedesemnarea unui diriginte de şantier, inexistenţa autorizaţiei de constructive,  a emis situaţii de lucrări, care ulterior au fost vizate de inculpatul ##### ########, fără ca acesta să aibă cunoştinţă de realitatea faptelor;</w:t>
      </w:r>
    </w:p>
    <w:p>
      <w:r>
        <w:t>-delapidare,  prevăzută de art.  295 al. 1 C. pen. cu referire la art. 308 al. 1 C. pen., cu aplicarea art.  35 al. 1 C. pen., constând în aceea că în calitate de angajat al SC ########## #### SRL,  cunoscând  că nu există un contract încheiat cu UAT Mărgineni în baza căruia să fie asfaltate sectoarele de drum ######### #### şi #######, a dispus, în baza unei rezoluţii unice, însă pe parcursul mai multor zile,  scoaterea din gestiunea SC ########## #### SRL a unor materiale necesare efectuării lucrărilor în cauză, în valoare de 75.623, 52 de lei.</w:t>
      </w:r>
    </w:p>
    <w:p>
      <w:r>
        <w:t>Faptele săvârşite de inculpatul ##### #### urmează a fi reţinute în forma concursului real prevăzut de art.  38 al. 1 C. pen.</w:t>
      </w:r>
    </w:p>
    <w:p>
      <w:r>
        <w:t>8.Persoana juridică SC ########## #### SRL Bacău, pentru săvârşirea  a două infracţiuni de executare fără autorizaţie de construire sau de desfiinţare ori cu nerespectarea prevederilor acesteia a lucrărilor de construcţie, prevăzută de  art. 24 alin. 1 lit.  a din legea 50/1991 (aferente execuţiei str. Al. #### din sat Baraţi şi str. ####### din sat. Mărgineni), cu aplicarea art.  38 al. 1 C. pen., având în vedere că faptele săvârşite de inculpatul ##### #### au fost comise în interesul inculpatei. </w:t>
      </w:r>
    </w:p>
    <w:p>
      <w:r>
        <w:t>9.Persoana juridică SC ###### ####### SRL Mărgineni, sub aspectul săvârşirii infracţiunilor de executare fără autorizaţie de construire sau de desfiinţare ori cu nerespectarea prevederilor acesteia a lucrărilor, prevăzută de  art. 24 alin. 1 lit.  a din legea 50/1991 (aferentă execuţiei str. Grădiniţei din sat. Trebeş), complicitate la abuz în serviciu, dacă funcţionarul a obţinut pentru sine sau pentru altul un folos necuvenit, prevăzută de art.  48 al. 1 C. pen. raportat la art.  132 din Legea 78/2000 raportat la art.  297 al. 1 C. pen. şi participaţie improprie la fals intelectual, prevăzută de art.  52 al. 3 C. pen. raportat la art. 321 al. 1 C. pen., toate cu aplicarea art.  38 al. 1 C. pen., având în vedere că faptele săvârşite de inculpatul ##### #### au fost comise în interesul inculpatei.</w:t>
      </w:r>
    </w:p>
    <w:p>
      <w:r>
        <w:t>10. ###### ###### ####,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ambele cu aplicarea art.  38 al. 1 C. pen., constând în aceea că, în calitate de administrator al SC ##### ##### SRL Mărgineni, cu intenţie, cunoscând situaţia reală din teren, a emis şi semnat situaţii de lucrări nereale, ce au stat la baza facturilor achitate din dispoziţia inculpatul ##### ######## de către UAT Mărgineni, prin aceasta producându-se un prejudiciu persoanei vătămate, precum şi un folos material injust inculpatei persoane juridice;</w:t>
      </w:r>
    </w:p>
    <w:p>
      <w:r>
        <w:t>11. Persoana juridică SC ##### ##### SRL Mărgineni,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ambele cu aplicarea art.  38 al. 1 C. pen., având în vedere că faptele săvârşite de inculpatul ###### ###### #### au fost comise în interesul inculpatei.</w:t>
      </w:r>
    </w:p>
    <w:p>
      <w:r>
        <w:t>12.######## ########,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constând în aceea că, în calitate de administrator al SC ######### SRL Hemeiuş, cu intenţie, cunoscând situaţia reală din teren, a emis şi semnat situaţii de lucrări nereale, ce au stat la baza facturilor achitate din dispoziţia inculpatul ##### ######## de către UAT Mărgineni, prin aceasta producându-se un prejudiciu persoanei vătămate, precum şi un folos material injust inculpatei persoane juridice.</w:t>
      </w:r>
    </w:p>
    <w:p>
      <w:r>
        <w:t>13. Persoană juridică SC ######### SRL Hemeiuş,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având în vedere că faptele săvârşite de inculpatul ######## ######## au fost comise în interesul inculpatei.</w:t>
      </w:r>
    </w:p>
    <w:p>
      <w:r>
        <w:t>14.#### #####,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ambele cu aplicarea art.  38 al. 1 C. pen., constând în aceea că în calitate de administrator al SC ###### ####### ##### SRL Răchitoasa, cu intenţie, cunoscând situaţia reală din teren, a emis şi semnat situaţii de lucrări nereale, ce au stat la baza facturilor achitate din dispoziţia inculpatul ##### ######## de către UAT Mărgineni, prin aceasta producându-se un prejudiciu persoanei vătămate, precum şi un folos material injust inculpatei persoane juridice.</w:t>
      </w:r>
    </w:p>
    <w:p>
      <w:r>
        <w:t>15.Persoană juridică SC ###### ####### ##### SRL Răchitoasa,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ambele cu aplicarea art.  38 al. 1 C. pen., având în vedere că faptele săvârşite de inculpatul #### ##### au fost comise în interesul inculpatei.</w:t>
      </w:r>
    </w:p>
    <w:p>
      <w:r>
        <w:t>16.######## ########,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ambele cu aplicarea art.  38 al. 1 C. pen., constând în aceea că, în calitate de reprezentant al S.C.M. Bobimad, cu intenţie, cunoscând situaţia reală din teren, a emis şi semnat situaţii de lucrări nereale, ce au stat la baza facturilor achitate din dispoziţia inculpatul ##### ######## de către UAT Mărgineni, prin aceasta producându-se un prejudiciu persoanei vătămate, precum şi un folos material injust inculpatei persoane juridice.</w:t>
      </w:r>
    </w:p>
    <w:p>
      <w:r>
        <w:t>17.Persoană juridică Societatea Cooperativa Meşteşugărească Bobimad,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ambele cu aplicarea art.  38 al. 1 C. pen., având în vedere că faptele săvârşite de inculpatul ######## ####### au fost comise în interesul inculpatei.</w:t>
      </w:r>
    </w:p>
    <w:p>
      <w:r>
        <w:t>18.###### #####,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ambele cu aplicarea art.  38 al. 1 C. pen., constând  în aceea că, în calitate de administrator al SC ###### ######### SRL Mărgineni, cu intenţie, cunoscând situaţia reală din teren, a emis şi semnat situaţii de lucrări nereale, ce au stat la baza facturilor achitate din dispoziţia inculpatul ##### ######## de către UAT Mărgineni, prin aceasta producându-se un prejudiciu persoanei vătămate, precum şi un folos material injust inculpatei persoane juridice. </w:t>
      </w:r>
    </w:p>
    <w:p>
      <w:r>
        <w:t>19.Persoană juridică SC ###### ######### SRL Mărgineni, pentru săvârşirea infracţiunilor de complicitate la abuz în serviciu dacă funcţionarul a obţinut pentru sine sau pentru altul un folos necuvenit, prevăzută de art. 48 al. 1 C. pen. cu referire la art.  132 din legea 78/2000 raportat la art.  297 al. 1 C. pen. şi complicitate la fals intelectual, prevăzută de art. 48 al. 1 C. pen. cu referire la art.  321 al. 1 C. pen., ambele cu aplicarea art.  38 al. 1 C. pen., având în vedere că faptele săvârşite de inculpatul ###### #####  au fost comise în interesul inculpatei.</w:t>
      </w:r>
    </w:p>
    <w:p>
      <w:r>
        <w:t>20. ######## #########, pentru săvârşirea infracţiunii de favorizarea făptuitorului, prevăzută de art. 269 al. 1 C. pen., constând în aceea că, ocazionat de audierea sa în calitate de martor, la data de 20.07.2015, cu intenţie,   cunoscând din postura de executant al împrejmuirii şcolii Baraţi, situaţia exactă a lucrărilor efectuate a oferit declaraţii mincinoase, de natură a îngreuna urmărirea penală şi a-i sprijini în ascunderea faptelor pe inculpatul ##### ########, ###### ###### ####.</w:t>
      </w:r>
    </w:p>
    <w:p>
      <w:r>
        <w:t>21.######### ###### #########, fiul lui ########## şi ######, născut la data de ########## în #### #####, domiciliat în Luncani, #### ########### ### ##, #### #########,  #### #####, CNP #############, pentru săvârşirea infracţiunii de favorizarea făptuitorului, prevăzută de art. 269 al. 1 C. pen., constând în aceea că, în baza relaţiilor de prietenie cu inculpatul ##### ########, a încercat să îi acorde acestuia un ajutor, în sensul îngreunării activităţii de urmărire penală, prin intermedierea unui avocat cunoscut din cadrul Baroului Bacău, care să cenzureze anumite declaraţii ale persoanelor ce urmau a fi audiate în calitate de martor. </w:t>
      </w:r>
    </w:p>
    <w:p>
      <w:r>
        <w:t>Cu privire la măsurile preventive luate în cauză faţă de inculpatul ##### ######## s-au reţinut următoarele:</w:t>
      </w:r>
    </w:p>
    <w:p>
      <w:r>
        <w:t>La data de 27.07.2015 prin ordonanţa procurorului s-a dispus reţinerea inculpatului ##### ######## pe o perioadă de 24 de ore începând cu ora 14.15.  </w:t>
      </w:r>
    </w:p>
    <w:p>
      <w:r>
        <w:t>La data de 28.07.2015 a fost sesizat judecătorul de drepturi şi libertăţi cu propunere de luare a măsurii arestului preventiv pentru o perioadă de 30 de zile. Propunerea a fost respinsă, dispunându-se arestarea la domiciliu a inculpatului ##### ######## pentru o perioadă de 30 de zile.  </w:t>
      </w:r>
    </w:p>
    <w:p>
      <w:r>
        <w:t>La data de 19.08.2015, motivat de probatoriul administrat şi comportamentul inculpatului ##### ######## care nu a respectat obligaţiile impuse de judecător, s-a solicitat instanţei înlocuirea măsurii preventive a arestului la domiciliu cu arestarea preventivă, pe o perioadă de 30 de zile. Propunerea în cauză a fost admisă de judecătorul de drepturi şi libertăţi, care a dispus în baza mandatului nr. 60/UP/2015, emis la 25.08.2015, arestarea preventivă a inculpatul ##### ######## pe o perioadă de 30 de zile de la data punerii în executare.  </w:t>
      </w:r>
    </w:p>
    <w:p>
      <w:r>
        <w:t>Ulterior măsura a fost prelungită, la solicitările organului de urmărire penală şi menţinută până la data de 18.01.2016, inclusiv.  </w:t>
      </w:r>
    </w:p>
    <w:p>
      <w:r>
        <w:t>Prin încheierea judecătorului de cameră preliminară din data de 18.01.2016, s-a dispus înlocuirea măsurii arestului preventiv, cu măsura preventivă a arestului la domiciliu, pe o perioadă de 30 de zile. </w:t>
      </w:r>
    </w:p>
    <w:p>
      <w:r>
        <w:t>Măsura preventivă a arestului la domiciliu a fost menţinută de judecătorul de cameră preliminară prin încheieri succesive.</w:t>
      </w:r>
    </w:p>
    <w:p>
      <w:r>
        <w:t>Prin încheierea judecătorului de cameră preliminară din data de 06.10.2016, s-a dispus înlocuirea măsurii arestului la domiciliu cu măsura preventivă a controlului judiciar, pe o perioadă de 60 de zile.</w:t>
      </w:r>
    </w:p>
    <w:p>
      <w:r>
        <w:t>Măsura controlului judiciar a fost menţinută de instanţă prin încheieri succesive, ultima menţinere fiind la data de 02.11.2017.</w:t>
      </w:r>
    </w:p>
    <w:p>
      <w:r>
        <w:t>Prin încheierea din data de 11.12.2017, instanţa a revocat măsura preventivă a controlului judiciar.</w:t>
      </w:r>
    </w:p>
    <w:p>
      <w:r>
        <w:t>Prezenţa părţilor în faţa instanţei:</w:t>
      </w:r>
    </w:p>
    <w:p>
      <w:r>
        <w:t>Părţile au fost legal citate, prezentându-se în instanţă inculpaţii persoane fizice, asistaţi de avocaţi aleşi şi fiind audiaţi.</w:t>
      </w:r>
    </w:p>
    <w:p>
      <w:r>
        <w:t>Inculpaţii persoane juridice şi-au desemnat mandatari în condiţiile art. 491 al. 2 C. pr. pen., prezentându-se în instanţă asistaţi de avocaţi aleşi şi fiind audiaţi inculpaţii SC ######### SRL Hemeiuş prin reprezentant ##### ######, SC ########### SRL Mărgineni prin reprezentant ###### ###### #####, SC ###### SRL Luizi Călugăra prin reprezentant legal ##### ######## ######, SC ###### ######### SRL Mărgineni prin reprezentant ###### ######, Societatea Cooperativa Meşteşugărească Bobimad Bacău prin reprezentant ######## ######### şi SC ###### ####### SRL Mărgineni prin reprezentant ##### ###### ##### prin lichidator judiciar CII ##### #######.</w:t>
      </w:r>
    </w:p>
    <w:p>
      <w:r>
        <w:t>Nu s-au prezentat în instanţă SC ###### ####### ##### SRL Răchitoasa prin reprezentant #### #######, SC ########## #### SRL Bacău prin reprezentant ####### ###### şi PFA ####### ###### prin reprezentant ####### ########, fiind prezenţi avocaţii aleşi ai acestor inculpaţi.</w:t>
      </w:r>
    </w:p>
    <w:p>
      <w:r>
        <w:t>Inculpaţii ##### ########, ####### ######, ####### ####, ######## ######## şi SCM Bobimad, audiaţi fiind de instanţă la termenul din data de 06.10.2016, au recunoscut integral faptele, aşa cum au fost reţinute prin rechizitoriu, solicitând ca judecarea să se facă în procedura simplificată a recunoaşterii, prevăzută de art. 375 C. pr. pen., cereri care au fost încuviinţate de instanţă. Inculpaţii ##### ########, ####### ######, ######## ######## şi SCM Bobimad au contestat însă valoarea prejudiciilor stabilite în cursul urmăririi penale.</w:t>
      </w:r>
    </w:p>
    <w:p>
      <w:r>
        <w:t>La termenul din 06.05.2021, inculpatul ##### ######## prin avocat a solicitat audierea sa, precizând că doreşte să ofere anumite explicaţii cu privire la faptele deduse judecăţii. De altfel, din apărările formulate pe parcursul judecăţii, cu prilejul stabilirii obiectivelor şi a formulării obiecţiunilor la expertizele dispuse în cauză, a rezultat că inculpatul ##### nu recunoaşte faptele astfel cum au fost reţinute prin actul de inculpare.  Instanţa reţine însă că odată încuviinţată judecarea cauzei în procedura recunoaşterii, nici inculpatul nu mai poate reveni asupra declaraţiei de recunoaştere în integralitate a faptelor reţinute prin rechizitoriu şi nici instanţa nu mai poate reveni asupra procedurii încuviinţate faţă de acest inculpat. Prin urmare, cererea sa de audiere a fost respinsă în consecinţă.</w:t>
      </w:r>
    </w:p>
    <w:p>
      <w:r>
        <w:t>Inculpatul ##### #####, audiat la termenul din data de 09.02.2017, a declarat că nu doreşte să dea declaraţie în cauză şi s-a prevalat de dreptul la tăcere, iar la termenul din data de 08.06.2017 a solicitat judecarea cauzei în lipsa sa până la finalizarea expertizelor, aflându-se la acel moment în stare de deţinere în altă cauză, însă la toate termenele de judecată a fost prezent apărătorul său ales. Inculpatul ##### a fost pus în libertate la data de 21.08.2018, fiind reîncarcerat ulterior datei de 19.02.2021 în executarea altei pedepse. </w:t>
      </w:r>
    </w:p>
    <w:p>
      <w:r>
        <w:t>Cu toate acestea, abia la termenul din data de 27.05.2021, acordat de instanţă în mod expres pentru dezbaterile asupra fondului cauzei, inculpatul ##### ##### a solicitat acordarea unui nou termen pentru audierea sa, pentru a studia dosarul şi pentru a-şi pregăti apărarea, susţinând în acelaşi timp că nu a înţeles acuzaţiile care i se aduc şi că în cursul camerei preliminare a avut un avocat cu care nu a încheiat un contract de asistenţă juridică, motiv pentru care consideră că a fost lipsit de apărare în acea fază a procesului. </w:t>
      </w:r>
    </w:p>
    <w:p>
      <w:r>
        <w:t>Cererea astfel formulată a fost respinsă de instanţă, apreciindu-se că inculpatul îşi exercită cu rea-credinţă drepturile procedurale, în vederea tergiversării judecăţii. Astfel, instanţa a avut în vedere că inculpatul a avut apărător ales pe tot parcursul judecăţii şi că în acest interval de timp, de aproape 5 ani nu a dorit să dea declaraţie, deşi a fost legal citat şi a fost prezent personal la mai multe termene de judecată, în condiţiile în care audierea celorlalţi inculpaţi s-a finalizat la termenul din data de 02.03.2017, a martorilor la termenul din 28.06.2018, iar expertizele dispuse în cauză s-au finalizat până la termenul din 12.11.2020 când au fost respinse ultimele obiecţiuni. Ulterior acestei date s-au acordat termene doar pentru desemnarea unui nou reprezentant al părţii civile UAT Mărgineni (ca urmare a realegerii în funcţia de primar al comunei a inculpatului ##### ########) şi pentru discutarea cererilor de schimbare a încadrării juridice. Mai mult, la termenul din data de 06.05.2021, inculpatul ##### aflat la acea dată din nou în stare de deţinere în altă cauză, a fost audiat prin videoconferinţă, manifestându-şi acordul de a presta muncă neremunerată în folosul comunităţii dacă va fi găsit vinovat şi nu a solicitat audierea sa pe fondul cauzei.</w:t>
      </w:r>
    </w:p>
    <w:p>
      <w:r>
        <w:t>Aşa cum a reţinut Curtea Constituţională în considerentele Deciziei nr. ######### prin care s-a respins excepţia de neconstituţionalitate a art. 374 al. 2 şi art. 374 al. 6 C. pr. pen., decizie ce a fost invocată în susţinerea cererii de audiere a inculpatului, exercitarea de către inculpat a dreptului la tăcere și la neautoincriminare nu poate fi interpretată ca o limitare a posibilității acestuia de a fi audiat în tot cursul cercetării judecătorești, cum de altfel acesta nu poate fi cenzurat cu privire la dreptul de a da explicații (lămuriri suplimentare) atunci când socotește necesar, aceste drepturi procedurale reprezentând, deopotrivă, garanții ale dreptului la un proces echitabil și ale dreptului la apărare ale inculpatului, precum și o garantare a aplicării prezumției de nevinovăție.  </w:t>
      </w:r>
    </w:p>
    <w:p>
      <w:r>
        <w:t>Pe de altă parte, instanţa a reţinut că atât dreptul inculpatului la tăcere, cât şi cel de a da declaraţie în cauză în tot cursul cercetării judecătoreşti, nu sunt absolute, ele trebuind a fi exercitate cu bună-credinţă şi nu în vederea tergiversării cauzei. Inculpatul ##### ##### a avut tot timpul şi toate înlesnirile necesare pentru a da declaraţie în cauză de-a lungul celor 5 ani de judecată şi totuşi nu a făcut nicio solicitare în acest sens până la termenul acordat în vederea dezbaterilor pe fondul cauzei, motive pentru care instanţa a considerat că cererea inculpatului ##### nu se încadrează în limitele exercitării drepturilor procedurale cu bună-credinţă.</w:t>
      </w:r>
    </w:p>
    <w:p>
      <w:r>
        <w:t>Inculpatul ###### #####, audiat la termenul din data de 12.01.2017 a solicitat judecarea în procedura simplificată a recunoaşterii, prevăzută de art. 375 C. pr. pen., însă cererea sa a fost respinsă de instanţă, întrucât inculpatul nu a recunoscut faptele aşa cum au fost reţinute prin actul de sesizare a instanţei.</w:t>
      </w:r>
    </w:p>
    <w:p>
      <w:r>
        <w:t>Ceilalţi inculpaţi audiaţi nu au recunoscut faptele astfel cum au fost reţinute prin rechizitoriu.</w:t>
      </w:r>
    </w:p>
    <w:p>
      <w:r>
        <w:t>Toţi inculpaţii audiaţi şi-au dat acordul de a presta muncă neremunerată în folosul comunităţii în situaţia în care vor fi găsiţi vinovaţi.</w:t>
      </w:r>
    </w:p>
    <w:p>
      <w:r>
        <w:t>În cursul judecăţii, trei dintre inculpaţi au decedat, respectiv ##### #### la data de 15.03.2018, ####### ###### la data de 29.03.2018 şi ######### ###### ######### la data de 29.08.2020. </w:t>
      </w:r>
    </w:p>
    <w:p>
      <w:r>
        <w:t>În calitate de persoană vătămată, SC ########## #### SRL Bacău s-a constituit parte civilă în cauză în cursul urmăririi penale, însă în cursul judecăţii a precizat prin cererea depusă la dosar (fila 162 vol. I dosar instanţă), că nu are pretenţii civile în cauză.</w:t>
      </w:r>
    </w:p>
    <w:p>
      <w:r>
        <w:t>Persoana vătămată UAT Mărgineni, prin reprezentant legal #### #####, s-a constituit parte civilă în cauză în cursul urmăririi penale, cu privire la prejudiciul ce se va constata în urma activităţii de urmărire penală. La solicitarea instanţei, partea civilă a precizat prin cererea depusă la dosar (fila 163 vol. III dosar instanţă), că îşi menţine constituirea de parte civilă cu privire la prejudiciul ce se va constata în urma efectuării expertizelor ce se vor dispune în cursul judecăţii.</w:t>
      </w:r>
    </w:p>
    <w:p>
      <w:r>
        <w:t>Probele propuse şi administrate în cauză în cursul judecăţii:</w:t>
      </w:r>
    </w:p>
    <w:p>
      <w:r>
        <w:t>Inculpatul ####### #### a depus la dosar înscrisuri în circumstanţiere (acte medicale şi caracterizări).</w:t>
      </w:r>
    </w:p>
    <w:p>
      <w:r>
        <w:t>Inculpaţii ##### #### şi ####### ######## au depus la dosar acte medicale.</w:t>
      </w:r>
    </w:p>
    <w:p>
      <w:r>
        <w:t>Inculpatul ##### ##### a depus la dosar înscrisuri în copie, respectiv certificatul de urbanism nr. 132/17.08.2010, contractul nr. 8204/06.09.2010 construire pod pârâu Trebeş, adresa 8563/20.10.2011 a Biroului urbanism al comunei Mărgineni, ordinul de începere a lucrărilor din data de 13.04.2012, dispoziţia de şantier din data de 18.05.2012, procesele-verbale de control la începerea lucrărilor din 27.09.2012 şi de control din 13.08.2013 ale ISC, autorizaţia de construire nr. 126/20.12.2012, procesul-verbal de recepţie parţială din data de 11.03.2015, factura nr. 981/11.04.2012 în valoare de 250.000 lei, factura nr. 1169/19.12.2012 în valoare de 80.000 lei, factura nr. 1170/20.12.2012 în valoare de 100.000 lei, factura 1246/03.04.2013 în valoare de 120.000 lei, factura nr. 1794/02.03.2015 în valoare de 100.000 lei, factura nr. 1811/01.04.2015 în valoare de 26.405,50 lei, raport de expertiză contabilă extrajudiciară, extras de cont pentru garanţia de bună execuţie, cerere/ofertă preţ grinzi pod, facturi grinzi, schiţe tehnice pod, dispoziţia de recuperare a sumei de 3419 lei nr. 31.03.2017 emisă de Primarul comunei Mărgineni, adresa nr. 4943/19.11.2019 a Direcţiei Judeţene de Statistică Bacău şi indice preţuri consum potrivit INS.</w:t>
      </w:r>
    </w:p>
    <w:p>
      <w:r>
        <w:t>De asemenea, la dosar au fost depuse de către martorul ##### ##### copii de pe extrase de cont pentru plata parţială din data de 11.04.2012 în baza facturii nr. 981/11.04.2012 pentru suma de 239.919,36 lei şi pentru plata la aceeaşi dată a garanţiei de bună execuţie în sumă de 10.080,64 lei. </w:t>
      </w:r>
    </w:p>
    <w:p>
      <w:r>
        <w:t>######### ###### ####### SRL Mărgineni a depus la dosar prin lichidator încheierea din data de 18.01.2018 pronunţată în dosarul nr. ##/110/2018 al Tribunalului Bacău prin care s-a dispus deschiderea procedurii insolvenţei şi intrarea în faliment a societăţii inculpate,</w:t>
      </w:r>
    </w:p>
    <w:p>
      <w:r>
        <w:t>Inculpaţii ######## ######## şi SC ######### SRL au depus la dosar înscrisuri, respectiv: factura nr. 673/14.12.2012 în valoare de 7663 lei, extras de cont, contul de profit şi pierdere. </w:t>
      </w:r>
    </w:p>
    <w:p>
      <w:r>
        <w:t>Inculpatul ##### ######## a depus la dosar înscrisuri în copie, respectiv: buletin tehnic rutier, HCL nr. 54/16.10.2012 şi raport de evaluare privind vânzarea unei suprafeţe de teren către numita ##### ######.</w:t>
      </w:r>
    </w:p>
    <w:p>
      <w:r>
        <w:t>Partea civilă UAT Mărgineni a depus la dosar la solicitarea instanţei, Hotărârile de Consiliu local nr. 16/12.12.2014 şi nr. 33/25.06.2015, notă justificativă şi notă de fundamentare privind asfaltarea străzilor Al. #### şi #######, HCL nr. 62/17.12.2020 privind desemnarea numitului #### ##### pentru a reprezenta partea civilă în prezenta cauză.</w:t>
      </w:r>
    </w:p>
    <w:p>
      <w:r>
        <w:t>Parchetul de pe lângă Judecătoria Bacău a depus la dosar înscrisuri în copie, respectiv: plângere penală din data de 08.02.2019 formulată de ###### ###### împotriva lui ###### ##### pentru infracţiunea de mărturie mincinoasă, declaraţii ###### #####.</w:t>
      </w:r>
    </w:p>
    <w:p>
      <w:r>
        <w:t>Inculpaţii au solicitat reaudierea martorilor din lucrări şi au propus martori în apărare, după cum urmează: inculpata ####### – martora ##### ####### (martor din lucrări), inculpatul ###### – martorii ##### #### ########## (nu a putut fi audiat fiind plecat din ţară), ####### #######, ###### #####, #### #####, ###### ##### (martori din lucrări), inculpatul ##### – martorii ##### #####, ####### ###### (martori din lucrări), ##### ####### (ulterior a renunţat la acest martor), ##### #######, ##### ###### #######, inculpatul #### – martorii #### #### şi ###### ######, inculpatul ######### – martorii ###### #####, #### ##### (martori din lucrări), inculpatul ##### – martorii ####### #####, ####### #####, inculpatul ##### – martorii Eigel ######, Cus ###.</w:t>
      </w:r>
    </w:p>
    <w:p>
      <w:r>
        <w:t>De asemenea, inculpaţii au solicitat efectuarea unor expertize tehnice, după cum urmează: inculpaţii ######, ####, ###### şi ######## – expertiză tehnică construcţii cu privire la împrejmuirile şcolilor Podiş, Chetrosu, Baraţi şi Mărgineni, inculpatul ##### – expertiză tehnică drumuri pentru străzile Grădiniţei, Al. #### şi #######, inculpaţii ##### şi ##### – expertiză tehnică pentru Podul „######” din ###### #########.</w:t>
      </w:r>
    </w:p>
    <w:p>
      <w:r>
        <w:t>Probele astfel propuse au fost încuviinţate şi administrate de instanţă.</w:t>
      </w:r>
    </w:p>
    <w:p>
      <w:r>
        <w:t>În cauză au fost reaudiaţi martorii din lucrări #### (fostă #####) #######, ##### ######, Vădureanu #######, #### ##### #######, ####### ######, ###### #####, #### #####, #### ###### ##########, ###### #####, ##### #####, ##### ########, ##### #####, ####### ###### #######, ######## ########, ###### ##### ######, #### #####, ###### #######, ##### ######, ###### ####### #####.</w:t>
      </w:r>
    </w:p>
    <w:p>
      <w:r>
        <w:t>De asemenea, instanţa din oficiu a dispus efectuarea unei expertize tehnice construcţii privind împrejmuirile şcolilor Luncani şi ######, precum şi efectuarea unei expertize contabile (expertiza contabilă efectuată în cursul urmăririi penale fiind exclusă din materialul probator prin încheierea Judecătorului de cameră preliminară din data de 29.03.2016).</w:t>
      </w:r>
    </w:p>
    <w:p>
      <w:r>
        <w:t>La dosar au fost ataşate fişele de cazier actualizate ale inculpaţilor persoane fizice şi extrase din evidenţele ORC pentru inculpaţii persoane juridice, s. p. nr. 1803/02.12.2015 a Judecătoriei Bacău, s. p. nr. 169/D/19.06.2020 a Tribunalului Bacău şi d. p. nr. 178/19.02.2021 a Curţii de Apel Bacău privindu-l pe inculpatul ##### #####.</w:t>
      </w:r>
    </w:p>
    <w:p>
      <w:r>
        <w:t>Din actele şi lucrările dosarului, instanţa a reţinut următoarea situaţie de fapt:</w:t>
      </w:r>
    </w:p>
    <w:p>
      <w:r>
        <w:t>I. Contractul de lucrări nr. 8204/06.09.2010 încheiat între UAT Mărgineni și SC ###### SRL Luizi Călugăra, pentru construcţia Podului peste pârâul Trebeş.</w:t>
      </w:r>
    </w:p>
    <w:p>
      <w:r>
        <w:t>1)  În vara anului 2010, în ###### ######### ### ####### ##### ## #### ### #########, care au afectat structura de rezistenţă a podului peste pârâul Trebeş (Podul „######”), împrejurare care a impus reconstrucţia acestuia.</w:t>
      </w:r>
    </w:p>
    <w:p>
      <w:r>
        <w:t>Prin referatul de necesitate nr. 7809/23.08.2010 al Biroului urbanism al comunei, aprobat de inculpatul ##### ######## în calitate de primar al comunei, s-a propus refacerea acestui pod considerat de importanţă strategică, deoarece face legătura între drumul naţional 2G şi drumul judeţean 119B, prin distrugerea lui fiind izolate o parte din satele Mărgineni şi Pădureni.</w:t>
      </w:r>
    </w:p>
    <w:p>
      <w:r>
        <w:t>Prin acelaşi referat s-a propus reconstrucţia podului care fusese construit anterior din bârne de lemn pe schelet metalic, pe o structură mai rezistentă, din beton armat, precum şi contractarea unei societăţi fără a se respecta procedurile normale de achiziţii publice, respectiv a se urma procedura de urgență prevăzută de art. 122 lit. c din OUG nr.  34/2006, potrivit căreia autoritatea contractantă are dreptul de a aplica procedura de negociere fără publicarea prealabilă a unui anunţ de participare... ca o măsură strict necesară, atunci când perioadele de aplicare a licitaţiei deschise, a licitaţiei restrânse, a negocierii cu publicarea prealabilă a unui anunţ de participare sau a cererii de oferte nu pot fi respectate din motive de extremă urgenţă, determinate de evenimente imprevizibile şi care nu se datorează sub nicio formă unei acţiuni sau inacţiuni a autorităţii contractante. Autoritatea contractantă nu are dreptul de a stabili durata contractului pe o perioadă mai mare decât cea necesară, pentru a face faţă situaţiei de urgenţă care a determinat aplicarea procedurii de negociere fără publicarea prealabilă a unui anunţ de participare. În cazuri de forţă majoră sau în cazuri temeinic motivate autoritatea contractantă are dreptul de a emite un ordin de începere a serviciilor/lucrărilor concomitent cu iniţierea procedurii de negociere fără publicarea prealabilă a unui anunţ de participare.</w:t>
      </w:r>
    </w:p>
    <w:p>
      <w:r>
        <w:t>Potrivit declaraţiilor inculpaţilor ##### şi ##### în cursul urmăririi penale, întrucât societatea SC ###### SRL mai efectuase anterior lucrări de construcţie pe teritoriul #### #########, inculpatul ##### ##### a fost contactat de primarul ##### ########, care i-a solicitat depunerea de către SC ###### SRL a documentaţiei necesare şi a unei oferte pentru construirea podului peste pârâul Trebeș. În acest sens inculpatul ##### ##### a depus documentația solicitată (actele firmei, acte privind experiența în domeniu, utilaje).</w:t>
      </w:r>
    </w:p>
    <w:p>
      <w:r>
        <w:t>Ulterior negocierii care a urmat, între UAT Mărgineni și SC ###### SRL Luizi Călugăra, s-a încheiat contractul nr. 8204/06.09.2010, având ca obiect construirea podului din beton armat peste pârâul Trebeş, preţul contractului fiind de 676.446,42 lei cu TVA, fiind prevăzută o perioadă de execuţie de 8 luni de la data constituirii garanţiei de bună execuţie, emiterii ordinului de începere a lucrărilor şi predării amplasamentului.  </w:t>
      </w:r>
    </w:p>
    <w:p>
      <w:r>
        <w:t>Deşi s-a avut în vedere procedura urgentă anterior menţionată, lucrările nu au început imediat, întrucât UAT Mărgineni a așteptat emiterea H.G. 378/07.04.2011 în care erau prevăzute fonduri pentru localitățile cu infrastructura afectată de inundațiile din perioada iunie-august 2010, astfel încât să obțină sumele necesare demarării lucrării și implicit să poată fi în măsură să emită ordinul de începere a lucrărilor. </w:t>
      </w:r>
    </w:p>
    <w:p>
      <w:r>
        <w:t>Astfel, prin adresele nr. 8737/22.09.2010 şi 8563/20.10.2011, UAT Mărgineni a comunicat către ## ###### că din cauza fondurilor insuficiente nu se poate emite încă ordin de începere a lucrărilor.</w:t>
      </w:r>
    </w:p>
    <w:p>
      <w:r>
        <w:t>Potrivit declaraţiei inculpatului ##### la urmărirea penală, întrucât fondurile preconizate a fi primite în baza H.G. nr. 378/2011 nu au mai fost alocate către U.A.T. Mărgineni, inculpatul a hotărât demararea lucrării din fondurile proprii ale primăriei, în baza contractului încheiat anterior.</w:t>
      </w:r>
    </w:p>
    <w:p>
      <w:r>
        <w:t>În luna ianuarie 2012 s-a întocmit de către SC ##### ####### SRL Iaşi, proiectul nr. 103/2012, pentru construirea podului, care prevedea etapele principale de realizare a investiţiei astfel: 1. varianta provizorie pentru devierea circulaţiei, 2. demolarea podului existent, 3. construirea elevaţiilor culeelor, 4. construirea suprastructurii podului, 5. construcţia căii pe pod, 6. lucrări la nivelul rampelor de acces, 7. lucrări la nivelul albiei pârâului Trebeş. </w:t>
      </w:r>
    </w:p>
    <w:p>
      <w:r>
        <w:t>La data de 22.03.2012, s-a încheiat de către UAT Mărgineni cu PFA ####### ######, un contract de dirigentare de şantier, cu nr. 2384, iar la data de 13.04.2012 s-a emis ordinul de începere a lucrărilor nr. 3075.  </w:t>
      </w:r>
    </w:p>
    <w:p>
      <w:r>
        <w:t>Deși din punct de vedere legal și faptic lucrările nu fuseseră începute, cu ordinele de plata nr. 144 şi 145 din data de 11.04.2011, UAT Mărgineni a efectuat o primă plată în valoare de 250.000 de lei către ## ######, în baza unei facturi fiscale emise de aceasta din urmă sub nr. 981 fără ca acest document să fie datat iniţial (fila 119 vol. XI dosar parchet). </w:t>
      </w:r>
    </w:p>
    <w:p>
      <w:r>
        <w:t>Martora ####### ######, angajată a primăriei la compartimentul contabilitate, audiată cu privire la această factură, a precizat că a uitat iniţial să treacă data pe factură, dar a trecut-o atunci când a înregistrat-o în contabilitate. Martora a mai arătat că acesta a fost un incident izolat şi că nu exista o practică în sensul de a lăsa facturile nedatate şi de a le data ulterior.</w:t>
      </w:r>
    </w:p>
    <w:p>
      <w:r>
        <w:t>De altfel, cu privire la datarea ulterioară a acestei facturi, în cauză s-a dispus o soluţie de clasare pentru infracţiunea de fals în înscrisuri sub semnătură privată, reţinându-se că fapta nu există.</w:t>
      </w:r>
    </w:p>
    <w:p>
      <w:r>
        <w:t>Cu privire la această primă plată, audiaţi fiind la urmărirea penală, inculpaţii ##### şi ##### au susţinut în esenţă că aceasta nu a fost o plată în avans, ci că pentru această factură s-au executat lucrările până la cota 0.</w:t>
      </w:r>
    </w:p>
    <w:p>
      <w:r>
        <w:t>Martorele ###### ##### şi ###### ##### ######, angajate ale UAT Mărgineni la compartimentul contabilitate şi care aveau atribuţii de efectuare a plăţii facturilor, au declarat că pentru construcţia podului nu s-au făcut plăţi în avans, ci doar plăţi parţiale, întrucât dacă ar fi fost vorba despre un avans trebuia să existe această menţiune pe factură şi că toate plăţile s-au făcut în baza facturilor şi a situaţiilor de lucrări.</w:t>
      </w:r>
    </w:p>
    <w:p>
      <w:r>
        <w:t>Prin dispoziţia de şantier nr. 1/18.05.2012 s-a dispus demolarea podului metalic existent şi construirea unei variante provizorii ocolitoare, astfel că lucrările de şantier au început prin aceste lucrări prealabile, astfel cum a rezultat şi din declaraţia inculpatul ####### ######, fiind continuate ulterior prin construcţia efectivă a podului.</w:t>
      </w:r>
    </w:p>
    <w:p>
      <w:r>
        <w:t>Lucrările de şantier au început însă mai târziu, cel mai probabil în luna august 2012, întrucât, astfel cum rezultă din imagini ale zonei din data de 24.05.2012, puse la dispoziție de martorul #### #####, care au fost salvate pe o unitate optică, în baza cărora s-au întocmit planșe fotografice, ce au fost anexate dosarului parchetului (filele 61-67 vol.  VIII) şi din imaginile care prezintă situația la data de 14.05.2012, extrase în urma percheziționării sistemului informatic al inculpatul ##### ######## au fost fixate pe planșa fotografică anexată la dosarul parchetului, la aceste date nu era începută nicio lucrare, iar potrivit fotografiei extrase de procuror din aplicația Google Maps, datată august 2012, nici la acea dată nu exista vreo lucrare edificată, nici în pământ, nici la suprafață, existând pe unul dintre maluri, în planul îndepărtat, un picior din metal al fostului pod.</w:t>
      </w:r>
    </w:p>
    <w:p>
      <w:r>
        <w:t>Prin Procesul-verbal de control la începerea lucrărilor încheiat de Inspectoratul de Stat în Construcţii Direcţia Regională Nord-Est (ISC) din 27.09.2012, s-a constatat că la data controlului, stadiul fizic al lucrărilor era următorul: turnat beton în fundaţii C1, C2, C3, foraj fundaţii C4, C5, C6 (fila 124 vol. VI dosar instanţă).</w:t>
      </w:r>
    </w:p>
    <w:p>
      <w:r>
        <w:t>Prin procesul-verbal de control încheiat de ISC din 13.08.2013 s-a constatat că la data controlului, stadiul fizic al lucrărilor era următorul: culee mal stâng şi mal drept şi grinzile întoarse 100%, săpătura pentru gabioane mal stâng 15 m şi mal drept 15 m aval (fila 129 vol. VI dosar instanţă).</w:t>
      </w:r>
    </w:p>
    <w:p>
      <w:r>
        <w:t>Martorul ####### #####, a declarat că el s-a angajat la SC ###### SRL aproximativ în luna martie 2013, la acel moment fiind turnate culeele podului, lucrările fiind la faza de montare a grinzilor.</w:t>
      </w:r>
    </w:p>
    <w:p>
      <w:r>
        <w:t>Martorul ##### ######, a declarat că în anul 2014 a efectuat o verificare pe teren, sens în care s-a deplasat personal pe raza #### #########, pentru a efectua măsurători cu privire la strada Grădiniţei şi că la acea dată se lucra la un pod ce traversa pârâul Trebeș, sens în care se executau culeele (picioarele podului).</w:t>
      </w:r>
    </w:p>
    <w:p>
      <w:r>
        <w:t>Niciunul dintre cei doi martori nu şi-a amintit cu exactitate data când a vizionat lucrarea, astfel că datele precizate de martori sunt aproximative, relevante în acest sens fiind fotografiile şi înscrisurile ataşate la dosar.</w:t>
      </w:r>
    </w:p>
    <w:p>
      <w:r>
        <w:t>Se constată că situaţiile de lucrări aferente Podului ######, aflate în vol. XI al dosarului parchetului, semnate de inculpaţii #####, ##### şi #######, nu sunt datate, astfel că în mod corect a reţinut procurorul că acestea au fost efectuate în mod netransparent, pentru a nu se putea stabili data efectuării lucrărilor. Mai mult, după modul identic în care sunt întocmite, semnate şi ştampilate, cel mai probabil acestea au fost întocmite toate odată, la un anumit moment al lucrării şi nu pe etape, ca urmare a finalizării fiecărei categorii de lucrări în parte.</w:t>
      </w:r>
    </w:p>
    <w:p>
      <w:r>
        <w:t>În acelaşi sens a declarat şi inculpatul ####### ###### la urmărirea penală, arătând că toate situațiile de lucrări au fost semnate cu aproximativ două zile înaintea emiterii de către P.F.A. ####### ###### a facturii fiscale ###########.12.2012.</w:t>
      </w:r>
    </w:p>
    <w:p>
      <w:r>
        <w:t>Totuşi, nu există certitudinea că toate situaţiile de lucrări s-au întocmit la aceeaşi dată, după cum nu există certitudinea datei întocmirii lor.</w:t>
      </w:r>
    </w:p>
    <w:p>
      <w:r>
        <w:t>Prin urmare, din probele astfel administrate a rezultat că prima plată, în valoare de 250.000 lei efectuată în baza facturii 981, a fost făcută anterior demarării lucrărilor, însă nu s-a făcut cu titlu de avans (pentru lucrări viitoare), ci în baza situaţiilor de lucrări aferente obiect 1 – fundaţii (ca şi cum aceste lucrări ar fi fost executate la momentul plăţii), care nu corespundeau situaţiei existente la acea dată în teren, fiind prin urmare o plată nelegală.</w:t>
      </w:r>
    </w:p>
    <w:p>
      <w:r>
        <w:t>În acest sens, instanţa consideră că nu se poate reţine în acelaşi timp că prima plată a fost o plată în avans, care prin natura sa se face pentru lucrări viitoare şi pentru care urmează a se întocmi în viitor situaţiile de lucrări, precum şi că plata s-a făcut în baza unor situaţii de lucrări fictive, fiind prin urmare o plată parţială.</w:t>
      </w:r>
    </w:p>
    <w:p>
      <w:r>
        <w:t>În consecinţă, instanţa constată că nu sunt aplicabile dispoziţiile art. 1 din HG nr. 264/2003, referitoare la depăşirea procentului de 30% din valoarea contractului pentru plata avansului. În plus, încălcarea dispozuiţiilor legale dintr-o hotărâre de guvern, nu întruneşte condiţiile constitutive ale infracţiunii de abuz în serviciu, astfel că acest act material nu ar putea fi reţinut în conţinutul acestei infracţiuni.</w:t>
      </w:r>
    </w:p>
    <w:p>
      <w:r>
        <w:t>Instanţa mai reţine că din probele astfel administrate, a rezultat că depăşirea termenului de 8 luni pentru execuţia lucrărilor, astfel cum a fost stipulat în contract, nu este imputabilă nici antreprenorului şi nici beneficiarului, întrucât întârzierea s-a datorat în principal unor cauze obiective, respectiv faptului că iniţial s-au aşteptat fondurile ce urmau a fi alocate prin hotărâre de guvern pentru localitățile cu infrastructura afectată de inundațiile din perioada iunie-august 2010, ceea ce în final nu s-a mai întâmplat, precum şi ulterior, deficienţelor proiectului de execuţie.</w:t>
      </w:r>
    </w:p>
    <w:p>
      <w:r>
        <w:t>2) În derularea aceluiaşi contract, la data de 13.12.2012, s-a încheiat procesul-verbal de custodie nr. 10740, prin care Primăria #### #########, reprezentată de inculpatul ##### ######## în calitate de primar, a lăsat în custodia antreprenorului materiale necesare edificării investiției, menționate expres într-un proces verbal anexă (filele 50-51 vol. XI dosar parchet).  În baza acestui înscris, s-au emis factura nr. 1169/19.12.2012 în valoare de 80.000 lei şi factura nr. 1170/20.12.2012 în valoare de 100.000 lei, care au fost achitate la o diferență de cateva zile de UAT Mărgineni, din dispoziția inculpatului ##### ########, cu ordinele de plată nr. 615 şi 616/19.12.2012 şi nr. 617 şi 618/21.12.2012.</w:t>
      </w:r>
    </w:p>
    <w:p>
      <w:r>
        <w:t>Cu privire la aceste două facturi, fiind audiat la urmărirea penală, inculpatul ##### ##### a declarat că acestea s-au emis în vederea procurării de materiale, însă în realitate acestea au fost achiziționate ulterior, iar inculpatul ####### ######, în declaraţia de la urmărirea penală a arătat de asemenea, că materialele din anexă nu existau la data semnării procesului-verbal de custodie şi că ulterior, după data aducerii acelor materiale, urma ca acel proces verbal să fie rupt, lucru care nu s-a mai întâmplat.  </w:t>
      </w:r>
    </w:p>
    <w:p>
      <w:r>
        <w:t>Aceste susţineri sunt confirmate de menţiunile din registrele de intrare-ieșire ale UAT Mărgineni pentru anii 2012 și 2013, din care rezultă că în registrul 7/2013 numărul 10740 nu figurează ca atribuit unui proces-verbal de custodie, ci unei adrese a numitei ###### Aliona – ”sol. ind. lemn”, iar în registrul 10/2012, la aceiași poziție, se autorizează construcția unei șarpante numitului ####### ### ###### (filele 21-24 vol. XIX dosar parchet).   </w:t>
      </w:r>
    </w:p>
    <w:p>
      <w:r>
        <w:t>Faptul că mențiunile făcute în procesul-verbal de custodie și în anexa acestuia, nu corespundeau realităţii de la acea dată, rezultă şi din materialele menționate în cuprinsul acestuia, respectiv grinzi de beton precomprimate L-18 - 5 bucăţi, balustrade, aparate reazem tip 1 şi 2, plăci racordare beton armat, parapet din țeavă, parapet metalic deformabil, materiale care nu au existat faptic la acea dată, unele dintre acestea fiind achizionate la o distanță de câțiva ani. Astfel, conform facturilor fiscale anexate la dosarul parchetului, rezultă că abia la data de 07.02.2014 a fost întocmită factura proformă privind grinzile de beton precomprimate L-18, iar la 03.02.2014 s-au furnizat plăcile de racordare a betonului armat de către SC #### #### SRL ######## (vol. X dosar parchet, fl. 119-124, 126).  </w:t>
      </w:r>
    </w:p>
    <w:p>
      <w:r>
        <w:t>Cu privire la procesul-verbal de custodie la urmărirea penală, inculpatul ##### ##### a declarat că acesta poartă ștampila firmei sale, însă semnătura nu îi aparține și nici nu cunoaște ca ea să provină de la vreun angajat al firmei pe care o administrase atât în drept, cât și în fapt. În acelaşi sens au fost şi concluziile pe fondul cauzei puse de inculpatul #####. Declarația acestuia se coroborează cu cea martorului ##### ########, fratele inculpatului ##### ##### şi reprezentant al societăţii ## ######, care precizează că i s-a prezentat un înscris denumit proces verbal de custodie emis sub nr. 10740/13.12.2012 și o anexă, care poartă ștampila SC ###### SRL și o semnătură indescifrabilă, care însă nu aparține vreunei persoane din cadrul firmei, respectiv fraților martorului, numitei ##### ######## sau ing. ####### #####.</w:t>
      </w:r>
    </w:p>
    <w:p>
      <w:r>
        <w:t>Cu toate acestea, potrivit declaraţiei inculpatului ####### ###### referitor la procesul-verbal de custodie încheiat la data de 13.12.2012, inclusiv anexa la acesta, inculpatul a explicat că el le-a semnat, întrucât a fost o înțelegere între primarul ##### ######## și ##### #####, astfel încât firmei celui din urmă să îi poată fi plătite anumite sume, ca aceasta să își poată desfășura activitatea.  </w:t>
      </w:r>
    </w:p>
    <w:p>
      <w:r>
        <w:t>Prin urmare, chiar și în cazul în care, inculpatul ##### ##### nu a semnat personal procesul-verbal de custodie şi anexele la acesta, având în vedere probele anterior expuse şi faptul că el a fost singura persoană care s-a ocupat de derularea contractului şi a pus la dispoziția primarului situațiile de lucrări ștampilate din partea inculpatei persoane juridice SC ###### SRL, ștampilă ce apare și pe procesul verbal de custodie, rezultă în mod cert că acesta a desfășurat acte de complicitate privind falsificarea înscrisurilor, în sensul consemnării unor situații nereale, iar în baza acestora s-au făcut plăţi nelegale, persoana juridică ## ###### încasând sume nejustificate la acel moment.    </w:t>
      </w:r>
    </w:p>
    <w:p>
      <w:r>
        <w:t>Coroborând aceste plăți efectuate în luna decembrie 2012, cu rulajul conturilor SC ###### SRL în aceeaşi perioadă, se constată că imediat după încasarea sumelor de bani, inculpata persoană juridică a efectuat plăți de natură a stinge debite pe care le avea față de alte societăți, care nu aveau legătură cu execuția contractului 8204/06.09.2010, precum și ridicări de numerar.  </w:t>
      </w:r>
    </w:p>
    <w:p>
      <w:r>
        <w:t>În ceea ce privește aceste din urmă operațiuni, conform declarațiilor date de inculpatul ##### ##### și de martorul ##### ########, rezultă că ele au urmărit stingerea unor datorii către terți, persoane fizice sau persoane juridice, întrucât în acea perioadă societatea avea în derulare şi alte contracte și nu acte comerciale în interesul executării contractului cu UAT Mărgineni.</w:t>
      </w:r>
    </w:p>
    <w:p>
      <w:r>
        <w:t>Prin urmare, instanţe a reţinut că procesul-verbal de custodie nr. 10740/13.12.2012 a avut caracter fictiv şi în consecinţă plăţile în sumă totală de 180.000 lei făcute în baza acestuia au fost nelegale.</w:t>
      </w:r>
    </w:p>
    <w:p>
      <w:r>
        <w:t>3) S-a constatat de asemenea, că în situaţiile de lucrări, au fost trecute 6 grinzi precomprimate, deși în realitate au fost achiziționate doar 5 astfel de elemente (în baza facturilor fiscale nr.  193/07.02.2014 și 3151/03.02.2014, emise de SC ###### #### ############ SRL punct de lucru Roman, filele  119-124, 126, vol. X dosar parchet), care de altfel au și fost puse în operă, în baza proiectului întocmit pentru investiția ce făcea obiectul contractului nr. 8204/06.09.2010, astfel cum a constatat şi expertul tehnic care a întocmit în cursul judecăţii expertiza dispusă cu privire la Podul ######.   </w:t>
      </w:r>
    </w:p>
    <w:p>
      <w:r>
        <w:t>Aspectele menționate anterior rezultă și din nota de conciliere a raportului de audit financiar întocmit la data de 30.10.2015, în care se precizează la pct. 33 lit. a, că potrivit proiectului tehnic, respectiv a detaliilor tehnice de execuție rezultă că suprastructura podului trebuia executată din 5 grinzi prefabricate din beton la o lungime de 18 m.l., însă examinarea situației de lucrări a evidențiat faptul că antreprenorul SC ###### SRL a înscris în situațiile de lucrări un număr de 6 grinzi față de 5 grinzi puse în operă, respectiv 6 reazeme decontate, față de 5 bucăți montate.</w:t>
      </w:r>
    </w:p>
    <w:p>
      <w:r>
        <w:t>În această privinţă, inculpaţii ##### şi ####### au susţinut că nu a existat un prejudiciu, întrucât lucrările finale s-au încadrat în preţul contractului. </w:t>
      </w:r>
    </w:p>
    <w:p>
      <w:r>
        <w:t>Inculpatul ##### prin apărător a mai susţinut în cursul judecăţii, că în fapt, la data când s-au pus în operă grinzile, nu s-au mai găsit pe piaţă grinzile pe profilul stabilit iniţial în devizul de lucrări, pentru că acel tip de grinzi nu se mai fabrica şi că din această cauză, constructorul a fost nevoit să achiziţioneze alte grinzi, la un preţ mult mai mare şi să găsească o soluţie tehnică pentru înlocuirea celei de-a şasea grinzi cu două benzi marginale, soluţie ce a impus costuri mult mai mari decât cele din proiect.</w:t>
      </w:r>
    </w:p>
    <w:p>
      <w:r>
        <w:t>Declaraţia sa a fost susţinută parţial de martorii ####### ##### şi ####### #######, care au declarat că în devizul/proiectul iniţial erau cuprinse 6 grinzi, dar proiectul a fost modificat pe parcurs fapt ce a dus şi la tergiversarea lucrărilor. </w:t>
      </w:r>
    </w:p>
    <w:p>
      <w:r>
        <w:t>Aceste susţineri au fost infirmate însă de expertul tehnic ######## ########, care a arătat că proiectul a prevăzut încă de la început un număr de 5 grinzi şi nu 6, iar grinzile marginale nu au fost construite nici în plus şi nici în minus, ele existând la orice pod, indiferent de numărul de grinzi (respectiv de lăţimea podului). De asemenea, expertul a arătat că grinzile trecute în proiect erau necorespunzătoare şi nu au existat niciodată în fabricaţie, astfel că fabricantul a oferit grinzi de 18 m; cu privire la costurile grinzilor achiziţionate în anul 2014 expertul a precizat că acestea nu au fost mai mari decât preţurile din 2012, ci dimpotrivă, au fost mai mici cu 800 lei bucata.</w:t>
      </w:r>
    </w:p>
    <w:p>
      <w:r>
        <w:t>De asemenea, martora ####### ####### a confirmat că modificările faţă de proiectul iniţial nu au presupus costuri în plus faţă de cele iniţial estimate.</w:t>
      </w:r>
    </w:p>
    <w:p>
      <w:r>
        <w:t>În urma activității de auditare a lucrării în cauză, prin compararea situațiilor de lucrări cu situația faptică din teren, ambele coroborate cu plățile efectuate, s-a stabilit că inculpata SC ###### SRL a încasat nelegal contravaloarea rampelor de acces, care nu au fost executate.  </w:t>
      </w:r>
    </w:p>
    <w:p>
      <w:r>
        <w:t>Prin Raportul de expertiză tehnică drumuri şi poduri întocmit de expertul tehnic ######## ########, depus la dosar la data de 27.09.2018, revizuit ulterior ca urmare a obiecţiunilor formulate în cauză şi depus la dosar la data de 30.01.2019, expertul a concluzionat în esenţă după cum urmează:</w:t>
      </w:r>
    </w:p>
    <w:p>
      <w:r>
        <w:t>-lucrările privind fundaţiile şi apărările de maluri, sunt executate corect, corespunzător contractului şi proiectului, atât din punct de vedere cantitativ, cât şi calitativ şi tehnic;</w:t>
      </w:r>
    </w:p>
    <w:p>
      <w:r>
        <w:t>-lucrările privind elevaţiile sunt executate corect, corespunzător contractului şi proiectului, atât din punct de vedere cantitativ, cât şi calitativ şi tehnic, cu excepţia lucrărilor de trepte de taluz, care s-au decontat, însă nu s-au executat, astfel că valoarea acestora trebuie retrasă;</w:t>
      </w:r>
    </w:p>
    <w:p>
      <w:r>
        <w:t>-lucrările privind suprastructura sunt executate corect, corespunzător contractului şi proiectului, atât din punct de vedere cantitativ, cât şi calitativ şi tehnic, dar plata nu este corectă, trebuind diminuată cu valoarea unei grinzi, care nu a fost pusă în operă;</w:t>
      </w:r>
    </w:p>
    <w:p>
      <w:r>
        <w:t>-lucrările privind calea şi parapetul sunt executate corect, corespunzător contractului şi proiectului, cu excepţia a două degradări izolate care trebuie remediate şi a lucrărilor la rampe, care nu s-au executat, deşi s-au plătit, expertul arătând că valoarea acestora trebuie retrasă, la fel ca şi suma care nu s-a cheltuit de către antreprenor;</w:t>
      </w:r>
    </w:p>
    <w:p>
      <w:r>
        <w:t>-lucrările privind varianta de circulaţie (construcţie şi desfacere) şi lucrările de organizare a execuţiei, sunt corect executate şi sunt lucrări suplimentare, executate în plus faţă de contract, dar acestea ar fi trebuit prevăzute în proiect, pentru că erau necesare, astfel că plata lor trebuie făcută de beneficiar;</w:t>
      </w:r>
    </w:p>
    <w:p>
      <w:r>
        <w:t>-lucrările de amenajare teren sunt executate în proporţie de 80%, necesitând finalizare şi sunt de asemenea sunt lucrări suplimentare, executate în plus faţă de contract. </w:t>
      </w:r>
    </w:p>
    <w:p>
      <w:r>
        <w:t>Compensând valoarea lucrărilor plătite dar neexecutate (-83.963,05 lei), cu cea a lucrărilor necesare dar executate în plus faţă de contract (+111.945,92 lei), expertul concluzionează că rezultă o diferenţă în plus faţă de contract, de 27.982,87 lei, neplătită antreprenorului de către beneficiar.</w:t>
      </w:r>
    </w:p>
    <w:p>
      <w:r>
        <w:t>Expertul a mai opinat că după felul împrejurărilor, a modului de întocmire a acestui proiect, după insuccesul de finanţare rapidă a proiectului, lucrările suplimentare nu puteau fi prevăzute de la început. Expertul a precizat totuşi că problemele nu au apărut intempestiv, ci progresiv pe parcursul lucrărilor, din superficialitate si ignoranţă, atât din partea proiectantului si a beneficiarului cât si a antreprenorului.</w:t>
      </w:r>
    </w:p>
    <w:p>
      <w:r>
        <w:t>De asemenea, expertul a precizat că beneficiarul nu a deţinut de la început un Proiect Tehnic suficient de complet şi adecvat (proiectul suferind modificări pe parcursul lucrărilor, care i-au îmbunătăţit calitatea, dar acestea au fost neesenţiale şi nerelevante), nu a avut nici cea mai mică idee despre ce înseamnă un proiect de intervenţie în zona unui drum si pod avariate si scoase din folosinţă accidental, nu a avut o echipă capabilă să gestioneze această lucrare şi nici fondurile necesare pentru asigurarea unui flux de capital rezonabil.</w:t>
      </w:r>
    </w:p>
    <w:p>
      <w:r>
        <w:t>Cu privire la deficienţele proiectului  ce a stat la baza lucrărilor la pod, expertul a mai arătat că proiectul beneficiarului nu a conţinut: demolarea podului metalic vechi, podul nou proiectat fiind desenat peste ruinele podului avariat, măsurătoarea şi listele de cantităţi pentru varianta de circulaţie, acestea fiind efectiv neglijent întocmite, lipsind toate articolele de activităţi de construcţie ale părţii drum a variantei de circulaţie, măsurătoarea cantităţilor de lucrări a activitătilor, demolarea podului provizoriu construit pe traseul variantei provizorii, demolarea variantei provizorii, organizarea execuţiei - planşe, măsurători, evaluări, dezorganizarea execuţiei lucrărilor contractului, readucerea terenului afectat si ocupat temporar la starea iniţială.</w:t>
      </w:r>
    </w:p>
    <w:p>
      <w:r>
        <w:t>Expertul a opinat de asemenea, în sensul că antreprenorul nu a fost capabil să gestioneze execuţia proiectului de la început şi chiar pe parcursul progresului lucrărilor contractului, din lipsa totala de personal calificat adecvat şi luând de bună orice idee a beneficiarului.</w:t>
      </w:r>
    </w:p>
    <w:p>
      <w:r>
        <w:t>Concluzionând în mod sugestiv, expertul afirmă că: „Numai datorită lipsei de experienţă, a inabilităţii şi fricii antreprenorului să nu dea rateu (sic!), lucrarea a ieşit totuşi corespunzător, deşi pe cheltuiala sa şi nu a cheltuielilor prevăzute în Sumele devizului general al proiectului beneficiarului. Este potrivit ca lucrarea să fie recepţionată la terminarea lucrărilor şi final.”</w:t>
      </w:r>
    </w:p>
    <w:p>
      <w:r>
        <w:t>De altfel, concluziile expertului cu privire la gestionarea deficitară de către beneficiar a proiectului, sunt confirmate de martorul #### #####, care a declarat în acest sens că în cadrul primăriei a existat o comisie de recepţie pentru acest pod, însă nu era constituită în conformitate cu normele legale, pentru că nu exista o persoană de la ISC şi nici un specialist în construcţii din primărie, ci doar un inginer de la Urbanism care însă nu putea să evalueze conformitatea lucrărilor sub aspect tehnic.</w:t>
      </w:r>
    </w:p>
    <w:p>
      <w:r>
        <w:t>Având în vedere explicaţiile din cuprinsul expertizei descrise mai sus, instanţa a constatat că lucrarea de asfaltare a podului (respectiv a străzii Grădiniţei) nu este aceeaşi cu cea referitoare la cale şi parapet, aceasta din urmă fiind cuprinsă în proiect şi executată (cu excepţia lucrărilor la rampe), astfel că nu se poate reţine concluzia procurorului de caz în sensul că: valoarea de 9371,31 de lei, ce a fost achitată în baza situației de lucrări aferente centralizatorului obiect 4 – cale și parapet, reprezintă plăți ilegale.</w:t>
      </w:r>
    </w:p>
    <w:p>
      <w:r>
        <w:t>În ceea ce priveşte actele depuse la dosar de parchet în cursul judecăţii, respectiv plângerea penală din data de 08.02.2019 formulată de ###### ###### împotriva numitei ###### ##### pentru infracţiunea de mărturie mincinoasă şi declaraţiile numitei ###### #####, din cuprinsul acestora rezultă că aceste două persoane sunt nemulţumite de scurgerea apelor pluviale în terenurile lor (posibil din pricina lucrărilor efectuate la Podul ######), însă instanţa reţine că aceste opinii izolate a două persoane din comună, nu pot duce la concluzia că lucrarea în ansamblul ei nu a fost corespunzător executată. De altfel, expertul a explicat în cuprinsul expertizei că lucrarea trebuie finalizată, prin execuţia unor lucrări superficiale de terasamente si de scurgere şi dirijare a apelor pluviale. Expertul a explicat că lucrările de ridicare a cotelor terenului sunt rezultatul aplicării prevederilor proiectului, care a fost neglijent întocmit şi că orice efect de acumulare de ape în urma execuţiei lucrărilor se vor putea rezolva tehnic bine, prin acţiunea unui utilaj terasier si ulterior prin câteva amenajari manuale de scurgere si evacuare a apelor pluviale din amonte.</w:t>
      </w:r>
    </w:p>
    <w:p>
      <w:r>
        <w:t>Prin raportul de expertiză contabilă întocmit de expert #### ###### la data de 14.11.2019, rectificat ulterior ca urmare a obiecţiunilor formulate şi depus la dosar la data de 09.07.2020, expertul a concluzionat în esenţă că:</w:t>
      </w:r>
    </w:p>
    <w:p>
      <w:r>
        <w:t>-suma achitată în plus peste valoarea maximă a avansului calculat conform HG nr. 264/2003, ca urmare a presupusei plăţi anticipate a facturii 981 pentru Podul ######, este de 47066,07 lei, la care se adaugă penalitate contractuală în sumă de 343,91 lei, iar conform OG 92/2003 – dobânzi în sumă de 33.437,62 lei şi penalităţi de întârziere în sumă de 29.812,09 lei;</w:t>
      </w:r>
    </w:p>
    <w:p>
      <w:r>
        <w:t>-suma prevăzută în contractul pentru pod a fost bugetată de Consiliul Local Mărgineni şi cuprinsă în lista obiectivelor noi de investiţii pe anul 2012 şi apoi reluată în anii 2013 şi 2014 la lucrări în continuare;</w:t>
      </w:r>
    </w:p>
    <w:p>
      <w:r>
        <w:t>-garanţia de bună execuţie constituită de SC ###### SRL pentru această lucrare este în sumă de 27.274,40 lei şi se află şi în prezent în contul deschis în acest scop la Trezoreria Municipiului Bacău pe numele societăţii;</w:t>
      </w:r>
    </w:p>
    <w:p>
      <w:r>
        <w:t>-suma de plată a SC ###### SRL către UAT Mărgineni este de 83.922, 13 lei cu TVA, iar în situaţia în care instanţa va decide includerea lucrărilor efectuate suplimentar în lucrările decontabile, atunci diferenţa de plată se va anula, transformându-se în diferenţă de recuperat de către ## ######, în sumă de 28.023,79 lei cu TVA. </w:t>
      </w:r>
    </w:p>
    <w:p>
      <w:r>
        <w:t>Instanţa a mai reţinut că, potrivit extrasului de cont pentru garanţia de bună execuţie şi ordinelor de plată depus la dosarul instanţei, la fiecare plată făcută de UAT Mărgineni către ## ######, un procent de 5% din valoarea plăţii, reprezentând garanţia de bună execuţie, se vira separat, în contul pus la dispoziţia beneficiarului de către executant, potrivit art. 13.1 din contract, sumele virate în acest cont totalizând 27.477,71 lei cu tot cu dobânzi.</w:t>
      </w:r>
    </w:p>
    <w:p>
      <w:r>
        <w:t>Având în vedere toate considerentele anterior expuse, instanţa a reţinut că situaţiile de lucrări aferente: obiect 2 – elevaţii – trepte de taluz (filele 85-87 vol. XI dosar parchet), obiect 3 – suprastructură, în care au fost trecute 6 grinzi în loc de 5 (filele 89-92 vol. XI dosar parchet) şi obiect 4 – cale şi parapet – rampe de acces (filele 96-99 vol. XI dosar parchet), nu corespund realităţii sub aspectul lucrărilor plătite dar neefectuate, iar plata acestor lucrări, în sumă totală de 83.922, 13 lei s-a făcut în mod nelegal.</w:t>
      </w:r>
    </w:p>
    <w:p>
      <w:r>
        <w:t>În drept, cu privire la infracţiunea de abuz în serviciu în legătură cu derularea contractului de lucrări nr. 824/06.09.2010 privind podul peste râul Trebeş şi în raport de apărările formulate de inculpaţi, instanţa consideră necesar a face următoarele precizări prealabile.</w:t>
      </w:r>
    </w:p>
    <w:p>
      <w:r>
        <w:t>Decizia CCR nr. 405/15.06.2016 care a statuat că dispoziţiile art. 297 al. 1 Cod penal, referitoare la infracţiunea de abuz în serviciu sunt  constituţionale în măsura în care prin sintagma „îndeplineşte în mod defectuos” se înţelege „îndeplineşte prin încălcarea legii”, a fost publicată în Monitorul Oficial al României după data sesizării instanţei cu rechizitoriul din prezenta cauză (08.12.2015), prin urmare deşi în cuprinsul rechizitoriului au fost descrise faptele reţinute în sarcina inculpaţilor ca întrunind condiţiile constitutive ale acestei infracţiuni, nu au fost indicate în mod expres şi dispoziţiile cuprinse în legi sau ordonanţe de guvern, care au fost încălcate prin faptele reţinute, astfel cum s-a dispus ulterior de către instanţa de contencios constituţional.</w:t>
      </w:r>
    </w:p>
    <w:p>
      <w:r>
        <w:t>În concluziile asupra fondului, procurorul de şedinţă a indicat textele de lege presupus a fi fost încălcate de inculpaţi, după cum urmează: în privinţa tuturor lucrărilor ce fac obiectul cauzei s-au încălcat dispoziţiile art. 51 alin. (3), art. 55 alin (5) rap. la art. 2 pct. 41 din Legea ######## privind finanţele publice locale, care se referă la obligativitatea efectuării cheltuielilor bugetare numai pe bază de documente justificative care să certifice recepţia bunurilor şi conformitatea executării serviciilor cu angajamentele legale încheiate. În plus, în ceea ce priveşte lucrările de asfaltare a Străzii Grădiniţei, s-au încălcat şi prevederile art. 46 din OUG 34/2006 prin subcontractarea lucrării atribuite către SC ###### SRL către SC ########## #### SRL, precum şi art. 13 alin. (3) raportat 22 alin. 1 lit. d) din Legea 10/1995 privind calitatea în construcţii, prin aceea că nu s-a desemnat un diriginte de şantier, care să verifice respectarea reglementărilor tehnice. De asemenea, în ceea ce priveşte lucrările de împrejmuire a Şcolii din sat Baraţi, a Şcolii Al. #### din sat Mărgineni, precum şi a Şcolilor din Luncani şi ###### s-au încălcat prevederile art. 19 şi 23 din OUG 34/2006, întrucât contractul a fost divizat în scopul de a aplica procedura de atribuire directă deşi valoarea totală depăşea pragul de 15.000 euro stabilit de art. 19.</w:t>
      </w:r>
    </w:p>
    <w:p>
      <w:r>
        <w:t>În aceste condiţii, instanţa poate să stabilească textele de lege încălcate prin activitatea infracţională, fără a se putea considera că în acest mod se substituie procurorului, astfel cum a susţinut inculpatul ##### prin apărător, deoarece această operaţiune face parte din procesul de stabilire a încadrării juridice a faptelor deduse judecăţii şi a descrierii temeiurilor de drept în baza cărora se pronunţă hotărârea. Inculpaţii nu pot susţine că această operaţiune are un caracter imprevizibil, de vreme ce cunoşteau situaţia de fapt care li se impută, aveau obligaţia cunoaşterii legii şi au beneficiat de asistenţă juridică adecvată pe tot parcursul procesului penal. </w:t>
      </w:r>
    </w:p>
    <w:p>
      <w:r>
        <w:t>O interpretare contrară ar conduce la concluzia că pentru toate infracţiunile de abuz în serviciu deduse judecăţii anterior deciziei CCR, nesoluţionate definitiv până în prezent, ar trebui dispuse aprioric soluţii de achitare, ceea ce este în mod evident o interpretare excesivă.</w:t>
      </w:r>
    </w:p>
    <w:p>
      <w:r>
        <w:t>Într-adevăr, prin aceeaşi decizie curtea a reţinut că din perspectiva principiului ultima ratio în materie penală, nu este suficient să se constate că faptele incriminate aduc atingere valorii sociale ocrotite, ci este necesar să se constate că această atingere are un anumit grad de intensitate care să justifice sancţiunea penală, iar în privinţa infracţiunii de serviciu, care este o infracţiune de rezultat, legiuitorul nu a reglementat un prag valoric al vătămării şi nici o anumită intensitate a acesteia.</w:t>
      </w:r>
    </w:p>
    <w:p>
      <w:r>
        <w:t>Întrucât legiuitorul nu s-a conformat până la acest moment deciziei curţii, în sensul modificării normei de incriminare în acord cu cele astfel statuate, revine organelor judiciare sarcina de a o aplica în acord cu decizia curţii, întrucât decizia în cauză este una de interpretare a normei legale.</w:t>
      </w:r>
    </w:p>
    <w:p>
      <w:r>
        <w:t>Astfel, referitor la efectele deciziilor Curţii Constituţionale, potrivit art. 147 al. 4 din Constituţie şi art. 31 al. 1 din Legea nr. 47/1992, se reţine că toate deciziile Curţii Constituţionale au ca efect obligaţia de conformare, în cazul deciziilor interpretative urmând ca practica judiciară să se adapteze în conformitate cu interpretarea dată normei de către instanţa de contencios constituţional. Prin deciziile interpretative se constată constituţionalitatea sau neconstituţionalitatea, însă într-o anumită interpretare a textului de lege supus controlului de constituţionalitate, textul de lege putând fi în continuare aplicat, însă în interpretarea obligatorie stabilită de Curtea Constituţională, respectiv cu eliminarea acelei interpretări constatate ca fiind neconstituţională.</w:t>
      </w:r>
    </w:p>
    <w:p>
      <w:r>
        <w:t>Din această perspectivă, se remarcă faptul că prin Decizia CCR nr. 405/15.06.2016, nu s-a constatat neconstituţionalitatea dispoziţiilor art. 297 al. 1 Cod penal, ci instanţa de contencios constituţional a oferit o interpretare sintagmei „îndeplineşte în mod defectuos” în sensul că prin aceasta se înţelege „îndeplineşte prin încălcarea legii”.</w:t>
      </w:r>
    </w:p>
    <w:p>
      <w:r>
        <w:t>Aşadar, Curtea Constituţională nu a înţeles să considere că nu ar mai exista infracţiunea de abuz în serviciu, ci a statuat că norma trebuie aplicată în interpretarea astfel oferită.</w:t>
      </w:r>
    </w:p>
    <w:p>
      <w:r>
        <w:t>În ceea ce priveşte susţinerea inculpaţilor în sensul că inexistenţa unui prejudiciu este echivalentă cu inexistenţa infracţiunii de abuz în serviciu, instanţa a apreciat că aceasta este o abordare extrem de simplistă, care nu ţine cont de două elemente esenţiale şi anume caracterul nelegal al plăţilor şi momentul la care se consideră săvârşită infracţiunea. Făcând o analogie la fel de simplistă, este ca şi cum am considera că infracţiunea de furt nu mai există dacă s-a achitat prejudiciul, raţionament care, în mod evident este eronat.</w:t>
      </w:r>
    </w:p>
    <w:p>
      <w:r>
        <w:t>Instanţa a reţinut că faptele de abuz în serviciu, respectiv complicitate la această infracţiune, care se impută inculpaţilor din prezenta secţiune, s-au consumat la momentul la care s-a efectuat plata nelegală, în absenţa unor documente justificative, sau în baza unor documente justificative care conţineau menţiuni necorespunzătoare realităţii, iar prejudiciul, ca rezultat al infracţiunii este chiar valoarea plăţii nelegale la momentul consumării infracţiunii. Împrejurarea că ulterior lucrările plătite s-au realizat totuşi (mai mult sau mai puţin corespunzător), iar în acest mod prejudiciul a fost acoperit sau chiar s-au executat lucrări în plus, va fi avută în vedere la soluţionarea laturii civile a cauzei, însă nu este de natură a înlătura caracterul penal al faptelor şi nici răspunderea penală a inculpaţilor.</w:t>
      </w:r>
    </w:p>
    <w:p>
      <w:r>
        <w:t>Pentru a reţine existenţa infracţiunii de abuz în serviciu cu privire la contractul analizat în prezenta secţiune, instanţa a constatat că prin activitatea infracţională, s-au încălcat următoarele dispoziţii legale cuprinse în legislaţia primară (în forma în vigoare la data săvârşirii faptelor):</w:t>
      </w:r>
    </w:p>
    <w:p>
      <w:r>
        <w:t>Legea nr. 273/2006 privind finanţele publice locale</w:t>
      </w:r>
    </w:p>
    <w:p>
      <w:r>
        <w:t>Art. 51 al. 3 - Efectuarea cheltuielilor bugetare se face numai pe bază de documente justificative, care să confirme angajamentele contractuale, primirea bunurilor materiale, prestarea serviciilor, executarea de lucrări, plata salariilor şi a altor drepturi băneşti, plata obligaţiilor bugetare, precum şi a altor obligaţii.</w:t>
      </w:r>
    </w:p>
    <w:p>
      <w:r>
        <w:t>Art. 54* al. 5 - Instrumentele de plată trebuie să fie însoţite de documentele justificative. Aceste documente trebuie să certifice exactitatea sumelor de plată, recepţia bunurilor, executarea serviciilor şi altele asemenea, conform angajamentelor legale încheiate. </w:t>
      </w:r>
    </w:p>
    <w:p>
      <w:r>
        <w:t>În concret, raportat la contractul analizat, instanţa a reţinut că faptele inculpatului ##### ########, de a fi semnat situaţiile de lucrări aferente: obiect 1 – fundaţii (filele 66-81 vol. XI dosar parchet), obiect 2 – elevaţii – trepte de taluz (filele 85-87 vol. XI dosar parchet), obiect 3 – suprastructură, în care au fost trecute 6 grinzi în loc de 5 (filele 89-92 vol. XI dosar parchet) şi obiect 4 – cale şi parapet – rampe de acces (filele 96-99 vol. XI dosar parchet), care nu corespundeau realităţii sub aspectul lucrărilor neefectuate/materialelor nepuse în operă, precum şi fapta aceluiaşi inculpat de a fi emis/semnat procesul-verbal de custodie nr. 10740/13.12.2012, care nu corespundea realităţii întrucât materialele presupus a fi lăsate în custodie s-au achiziţionat în realitate mult mai târziu, întrunesc condiţiile constitutive ale infracţiunii de fals intelectual în formă continuată, prevăzută de art. 321 al. 1, cu aplicarea art. 35 al. 1 C. pen.</w:t>
      </w:r>
    </w:p>
    <w:p>
      <w:r>
        <w:t>Faptele inculpaţilor ##### ##### şi ####### ###### de a fi emis/predat/semnat situaţiile de lucrări menţionate, precum şi fapta inculpatului ####### de a fi semnat procesul-verbal de custodie, întrunesc condiţiile constitutive ale complicităţii la infracţiunea de fals intelectual în formă continuată, prevăzută de art. 48 al. 1, raportat la art. 321 al. 1, cu aplicarea art. 35 al. 1 C. pen.</w:t>
      </w:r>
    </w:p>
    <w:p>
      <w:r>
        <w:t>De asemenea, fapta inculpatului ##### de a fi cunoscut şi de a fi fost de acord cu întocmirea acestui înscris (procesul-verbal de custodie) pe care s-a aplicat ştampila ## ######, întruneşte condiţiile constitutive ale complicităţii la infracţiunea de fals intelectual, act material care intră în conţinutul constitutiv al complicităţii la infracţiunea de fals intelectual în formă continuată, prevăzută de art. 48 al. 1, raportat la art. 321 al. 1, cu aplicarea art. 35 al. 1 C. pen. </w:t>
      </w:r>
    </w:p>
    <w:p>
      <w:r>
        <w:t>Fapta inculpatului ##### ######## care, în calitate de primar al comunei Mărgineni, în exercitarea atribuţiilor de serviciu, cu intenţie, a efectuat plăţile nelegale în baza unor situaţii de lucrări ce nu corespundeau realităţii (cu încălcarea dispoziţiilor art. 51 al. 3 şi art. 54* al. 5 din Legea nr. 273/2006), către SC ###### SRL, în sumă de 250.000 lei aferente lucrărilor la fundaţii, 180.000 lei aferente procesului-verbal de custodie şi în sumă de 83.922,13 lei aferente situaţiilor de lucrări emise pentru lucrările neefectuate, cu scopul de a obţine un folos patrimonial necuvenit pentru societatea SC ###### SRL şi producând în acest mod un prejudiciu în patrimoniul părţii civile UAT Mărgineni în sumă totală de 513.922,13 lei, întruneşte condiţiile constitutive ale infracţiunii de abuz în serviciu, dacă funcționarul a obținut pentru sine sau pentru altul un folos necuvenit, prevăzută de art. 132 din Legea 78/2000 raportat la art.  297 al. 1 C. pen.</w:t>
      </w:r>
    </w:p>
    <w:p>
      <w:r>
        <w:t>Raportat la valoarea totală a prejudiciului astfel reţinut instanţa a constatat că aceasta este una semnificativă, care justifică aplicarea unei sancţiuni penale.</w:t>
      </w:r>
    </w:p>
    <w:p>
      <w:r>
        <w:t>Faptele inculpaţilor ##### ##### şi ####### ###### care, prin emiterea/predarea/semnarea înscrisurilor falsificate menţionate anterior, cu intenţie, au contribuit la crearea cadrului aparent legal necesar efectuării plăţilor nelegale în sumă de 250.000 lei aferente lucrărilor la fundaţii, 180.000 lei aferente procesului-verbal de custodie şi în sumă de 83.922,13 lei aferente situaţiilor de lucrări emise pentru lucrările neefectuate, cu scopul de a obţine un folos patrimonial necuvenit pentru societatea SC ###### SRL şi producând în acest mod un prejudiciu în patrimoniul părţii civile UAT Mărgineni, întruneşte condiţiile constitutive ale complicităţii la infracţiunea de abuz în serviciu, dacă funcționarul a obținut pentru sine sau pentru altul un folos necuvenit, prevăzută de art. 48 al. 1, raportat la art. 132 din Legea 78/2000 raportat la art.  297 al. 1 C. pen.</w:t>
      </w:r>
    </w:p>
    <w:p>
      <w:r>
        <w:t>Întrucât, activitatea infracțională astfel desfășurată de cei trei inculpați a avut ca scop obţinerea unui un folos patrimonial necuvenit pentru societatea SC ###### SRL şi în sarcina inculpatei persoană juridică s-au reţinut infracţiunile de complicitate la abuz în serviciu dacă funcţionarul a obţinut pentru sine sau pentru altul un folos necuvenit, prevăzută de art. 26 al. 1 C. pen. 1969 cu referire la art. 132 din legea 78/2000 raportat la art.  246 al. 1 C. pen. 1969 şi complicitate la fals intelectual, prevăzută de art. 26 al. 1 C. pen. 1969 cu referire la art. 289 al. 1 C. pen. 1969, cu aplicarea art. 41 al. 2 C. pen. 1969 (astfel cum a fost dispusă schimbarea încadrării juridice prin încheierea din data de 09.04.2021).</w:t>
      </w:r>
    </w:p>
    <w:p>
      <w:r>
        <w:t>În latura civilă, având în vedere constatările Raportului de expertiză tehnică în specialitatea drumuri şi poduri, precum şi cele ale Raportului de expertiză contabilă, potrivit cărora în urma compensării lucrărilor plătite dar neexecutate, cu cele executate în plus, necesare, dar neplătite, s-a constatat că valoarea totală a lucrărilor executate până la acest moment de SC ###### SRL depăşeşte valoarea plătită de partea civilă UAT Mărgineni cu suma de 28.023,79 lei, prejudiciul creat prin săvârşirea infracţiunilor reţinute în sarcina inculpaţilor fiind astfel recuperat, instanţa constată că raportat la această lucrare, inculpaţii nu datorează  vreo sumă de bani părţii civile. </w:t>
      </w:r>
    </w:p>
    <w:p>
      <w:r>
        <w:t>Pentru motivele arătate anterior, la finalul secţiunii I. 1), instanţa nu a reţinut ca fiind prejudiciu suma rezultând din depăşirea procentului de 30% din presupusa plată anticipată reţinută de procuror şi nici contravaloarea dobânzilor şi a penalităţilor de întârziere.</w:t>
      </w:r>
    </w:p>
    <w:p>
      <w:r>
        <w:t>II. Contractul de lucrări nr. 10765/05.12.2014 încheiat de UAT Mărgineni cu SC ###### ####### SRL privind modernizarea străzii Grădiniţei și lucrările de modernizare a străzilor ####### și Al. #### </w:t>
      </w:r>
    </w:p>
    <w:p>
      <w:r>
        <w:t>În cursul anului 2014, inculpatul ##### ######## a solicitat reprezentantului SC #### ####### SRL Piatra Neamț, ing. Vădureanu #######,  întocmirea unor lucrări de proiectare pentru diferite obiective de pe raza #### #########, printre care se afla și lucrarea privind str. Grădiniței.  </w:t>
      </w:r>
    </w:p>
    <w:p>
      <w:r>
        <w:t>În ceea ce privește proiectul întocmit de ## #### Proiect, Primăria Mărgineni a comunicat prin adresa nr. 10770/17.09.2015 că pentru această lucrare nu a fost încheiat vreun contract și nici nu există vreo factură emisă de firma în cauză. </w:t>
      </w:r>
    </w:p>
    <w:p>
      <w:r>
        <w:t>	Aspectele în cauză se coroborează cu depoziția martorului Vădureanu #######, care precizează că  în luna martie 2014 s-a deplasat pe raza #### #########, unde, însoțit de primarul ##### ######## a vizualizat strada Grădiniței, primind pe suport electronic de la martorul #### ##### planul de situație al zonei.  </w:t>
      </w:r>
    </w:p>
    <w:p>
      <w:r>
        <w:t>	Acesta a întocmit un proiect înregistrat sub nr. 1/2014 (filele 41-112 vol. VI dosar parchet), pe care l-a înaintat Primăriei Mărgineni, însă ulterior, când a luat legătura cu inculpatul ##### ######## în vederea încheierii contractului, acesta din urmă i-a comunicat că nu sunt bani pentru servicii de proiectare, astfel că martorul nu a mai dat importanță investiției în cauză.  Acesta precizează că, din ceea ce cunoaște, lucrările ce urmau să se efectueze în baza proiectelor întocmite de SC #### ####### SRL Piatra Neamț nu s-au mai edificat din lipsa fondurilor. </w:t>
      </w:r>
    </w:p>
    <w:p>
      <w:r>
        <w:t>De asemenea, acelaşi martor a întocmit proiectele 2/2013 şi 2/2015 (filele 178-152 vol. VI dosar parchet), privind modernizarea străzilor Al. #### şi #######.</w:t>
      </w:r>
    </w:p>
    <w:p>
      <w:r>
        <w:t>Audiat de instanţă martorul Vădureanu a precizat că a efectuat proiecte pentru toate cele trei străzi, Grădiniţei, ####### şi Al. ####, care au fost şi expertizate şi ulterior predate la primărie. Nu i s-au plătit aceste proiecte pentru că angajaţii primăriei i-au transmis că nu sunt prinse în buget pe trimestrul respectiv şi urmau a fi cuprinse ulterior, iar plăţile urmau să fie făcute în trimestrul următor, sau în semestrul următor. În situaţia în care lucrările cuprinse în proiectul întocmit de martor erau puse în executare, el ar fi trebuit să participe la toate etapele de execuţie ale acestuia, însă nu a fost solicitat să participe niciodată, aflând despre executarea lucrării abia când a fost audiat la poliţie. </w:t>
      </w:r>
    </w:p>
    <w:p>
      <w:r>
        <w:t>Conform declarației martorului ##### ###### care a întocmit lucrarea denumită „Expertiză tehnică nr. 1897 privind stabilirea soluției de aplicare îmbrăcăminte bituminoasă ușoară pe str. Grădiniței – #### #########” rezultă că aceasta a fost efectuată la solicitarea numitului Vadureanu #######, persoană cu care martorul se află într-o relație colegială şi nu i s-a plătit vreun onorariu. Martorul nu cunoaște care a fost cursul ulterior al lucrării întocmite.  </w:t>
      </w:r>
    </w:p>
    <w:p>
      <w:r>
        <w:t>Proiectele astfel întocmite nu figurează ca achiziționate de UAT Mărgineni, deşi lucrările reprezentau o prestare de servicii iar contractarea acestora era absolut necesară pentru întocmirea cărţii tehnice şi în final pentru efectuarea recepţiei lucrării. </w:t>
      </w:r>
    </w:p>
    <w:p>
      <w:r>
        <w:t>De asemenea, nici pentru lucrările de modernizare a străzii Grădiniţei şi nici pentru celelalte două străzi, nu s-au emis autorizaţii de construire.</w:t>
      </w:r>
    </w:p>
    <w:p>
      <w:r>
        <w:t>Conform declarației martorei #### ##### #######, secretar la UAT Mărgineni, pentru realizarea recepției la finalizarea lucrării oricărei construcții, este necesară întocmirea cărții tehnice în construcții a obiectivului, care cuprinde proiectul, avizele, autorizația de construire, situațiile de lucrări și obligatoriu referatul din partea proiectantului prin care se confirmă faptul că lucrarea este conformă cu datele din proiect. Ori având în vedere că din punct de vedere legal nu exista un proiect şi nici o autorizaţie de construire, nu exista o documentaţie completă în baza căreia lucrarea să poată fi recepționată.  </w:t>
      </w:r>
    </w:p>
    <w:p>
      <w:r>
        <w:t>Cu toate acestea, proiectul nr. 1/2014 a fost folosit de inculpatul #####, pentru demararea lucrărilor la strada Grădiniţei, sens în care acesta a dispus inculpatei ####### ######## întocmirea unei note justificative a investiției. </w:t>
      </w:r>
    </w:p>
    <w:p>
      <w:r>
        <w:t>	Aceasta din urmă, având în vedere proiectul prezentat de inculpatul ##### ########, precum și H.C.L. nr.  53/16.09.2014 prin care se alocau fonduri ca urmare a rectificării bugetare, a propus contractarea lucrării prin procedura achiziției directe, aspect care a fost aprobat de primarul în funcție, inculpatul ##### ########.   </w:t>
      </w:r>
    </w:p>
    <w:p>
      <w:r>
        <w:t>   În urma depunerii mai multor oferte dintre care cea a SC ###### ####### SRL a oferit preţul cel mai mic, la data de 05.12.2014 s-a încheiat între UAT Mărgineni, reprezentată de inculpatul ##### ######## și SC ###### ####### SRL, administrată legal de martora ##### ###### ##### și faptic de inculpatul ##### ####, contractul de lucrări nr. 10765 (filele 115-120 vol. XIX dosar parchet); inculpatul ##### ######## se cunoștea cu inculpatul ##### ####, întrucât acesta din urmă, în calitate de angajat la diferite persoane juridice, care au avut contracte comerciale cu Primăria #### #########, mai executase lucrări în beneficiul UAT Mărgineni. </w:t>
      </w:r>
    </w:p>
    <w:p>
      <w:r>
        <w:t>Contractul anterior menţionat avea ca obiect „lucrări de modernizare drum comunal strada Grădiniţei, sat Trebeş, #### #########, terasamente şi suprastructură” iar preţul stabilit în contract a fost de 414.932,04 lei fără TVA, la care se adaugă 99.583,69 lei TVA, în total 514.515,73 lei cu TVA.</w:t>
      </w:r>
    </w:p>
    <w:p>
      <w:r>
        <w:t>	Conform declarației date de martora ##### ###### #####, administrator statutar al SC ###### ####### SRL, atât la data contractării, cât și în cursul execuției, societatea al cărei administrator era, nu avea utilaje sau personal calificat, în vederea efectuării lucrării. De altfel, conform declarației martorei, de administrarea efectivă a firmei se ocupa inculpatul ##### ####, care în paralel era angajat și în cadrul SC ########## #### SRL, pe funcția de șef lucrări.</w:t>
      </w:r>
    </w:p>
    <w:p>
      <w:r>
        <w:t>Martora ####### ###### ####### a confirmat faptul că lucrările aferente celor trei străzi s-au efectuat cu utilajele ## ########## şi cu materiale achiziţionate de această societate. Martora nu a ştiut dacă s-au mai folosit materiale şi din altă sursă. A mai precizat că în urma unui contrul ANAF la începutul anului 2014, societatea sa avea conturile blocate, nu putea să participe la licitaţii şi de aceea a acceptat şi lucrări în subantrepriză. De asemenea, a acceptat să efectueze lucrări cu preţuri mai mici decât în mod obişnuit pentru că societatea era şi producătoere de materiale. Martora nu a putut preciza dacă a existat un acord al beneficiarului lucrărilor în sensul subcontractării lucrării către ## ##########.</w:t>
      </w:r>
    </w:p>
    <w:p>
      <w:r>
        <w:t>Deşi administrator al SC ########## #### SRL era martora ####### ###### #######, din declaraţia acesteia rezultă că ea avea doar atribuții pe relația cu unitățile bancare, inculpatul ##### #### fiind cel care se ocupa de încheierea și derularea contratelor firmei.   </w:t>
      </w:r>
    </w:p>
    <w:p>
      <w:r>
        <w:t>În virtutea acestei situații de fapt, inculpatul ##### #### a depus anterior două oferte de preț către UAT Mărgineni, emise de SC ###### ####### SRL Mărgineni, respectiv SC ########## #### SRL Bacău, în baza cărora să se dea o aparenţă de legalitate și transparență deciziei de încheiere a contractului (filele 179, 180 vol. XIX dosar parchet).</w:t>
      </w:r>
    </w:p>
    <w:p>
      <w:r>
        <w:t>Prin contractul de prestări servicii nr. 659/08.12.2014, deşi în contractul încheiat cu UAT Mărgineni nu se prevedea posibilitatea subcontractării lucrării, SC ###### ####### SRL a subcontractat lucrarea aferentă modernizării străzii Grădiniţei, către SC ########## #### SRL pentru preţul de 257.531,39 lei.</w:t>
      </w:r>
    </w:p>
    <w:p>
      <w:r>
        <w:t>Din probele administrate în cauză nu a rezultat că inculpatul ##### ######## ar fi avut cunoştinţă despre subcontractarea lucrării şi nici că şi-ar fi dat acordul în acest sens.</w:t>
      </w:r>
    </w:p>
    <w:p>
      <w:r>
        <w:t>La data de 09.12.2014, s-a emis ordinul de începere al lucrărilor (fila 114 vol. XIX dosar parchet). </w:t>
      </w:r>
    </w:p>
    <w:p>
      <w:r>
        <w:t>Din declarațiile inculpaţilor ##### #### și ##### ########, a rezultat că pentru această stradă s-au folosit ca umplutură deșeuri provenind din demolările de la fosta Fabrică de bere Mărgineni. </w:t>
      </w:r>
    </w:p>
    <w:p>
      <w:r>
        <w:t>Inculpatul ##### a declarat că iniţial s-au executat rampele, până la data de 15-16.12.2014, iar apoi lucrările au fost sistate până în primăvară, în jurul datei de 15.04.2015, când s-a refăcut suprafaţa carosabilă şi s-a turnat mixtura asfaltică. </w:t>
      </w:r>
    </w:p>
    <w:p>
      <w:r>
        <w:t>La data de 18.12.2014 s-a realizat o plată inițială în valoare de 197.799 de lei, în baza facturii fiscale nr. 142 emise la data de 17.12.2015, (fila 99, vol. XIX dosar parchet), iar la data de 29.04.2015 s-a efectuat o nouă plată în baza facturii fiscale nr. 143 în valoare de 272.206,34 de lei (fila 98 în acelaşi volum). Aceste plăţi s-au făcut în baza situaţiilor de lucrări vizate de inculpatul ##### ########, ##### #### și ulterior, după data de 07.07.2015 și de către inculpatul ####### ####. Ca și în cazul execuției contractului privind Podul Trebeș, nici aceste situații de lucrări nu au fost datate, în scopul de a nu se putea stabili data reală a efectuării lucrărilor (filele 106-108, 112-113 în acelaşi volum).  </w:t>
      </w:r>
    </w:p>
    <w:p>
      <w:r>
        <w:t>Potrivit declaraţiei martorului ##### #####, lucrările de asfaltare la str. Grădiniţei s-au desfăşurat în luna aprilie 2015.</w:t>
      </w:r>
    </w:p>
    <w:p>
      <w:r>
        <w:t>Prin urmare, din probele astfel administrate, nu a rezultat că plăţile pentru această lucrare s-ar fi efectuat înainte de finalizarea sa, aşa cum s-a întâmplat în cazul lucrărilor de construcţie a podului.</w:t>
      </w:r>
    </w:p>
    <w:p>
      <w:r>
        <w:t>La data de 22.06.2015, organele de urmărire penală au procedat la ridicarea anumitor înscrisuri din evidența UAT Mărgineni, moment în care inculpatul ##### ######## a luat cunoștință efectiv despre cercetările din prezenta cauză. </w:t>
      </w:r>
    </w:p>
    <w:p>
      <w:r>
        <w:t>	Acest aspect l-a determinat pe inculpat ca, începând cu data de 07.07.2015, să efectueze demersuri, prin intermediul angajaților din subordine, în vederea obținerii întregii documentații care să ducă la punerea în legalitate, atât a contractului încheiat cu SC ###### ####### SRL pentru edificarea acelui obiectiv, cât și a altor investiții, deși înscrisurile necesare demarării investițiilor nu existaseră la momentul contractării sau al  derulării execuției.  </w:t>
      </w:r>
    </w:p>
    <w:p>
      <w:r>
        <w:t>	Astfel, pentru justificarea plăților efectuate în baza contractului, deși la momentul efectuării acestora nu existase un diriginte de șantier, care să vizeze situațiile de lucrări, girând astfel realitatea lucrărilor și implicit valoarea facturilor emise de contractant, la data de 07.07.2015 este întocmit între UAT Mărgineni şi inculpatul ####### ####, un înscris denumit „Contract prestări servicii” atribuindu-i-se nr. 10815 din 05.12.2014. </w:t>
      </w:r>
    </w:p>
    <w:p>
      <w:r>
        <w:t>Numirea inculpatului ####### #### ca diriginte de șantier de către inculpatul ##### ########, nu a fost una întâmplătoare, având în vedere că acesta mai efectuase și alte lucrări în beneficiul UAT Mărgineni, în aceleași condiții (în acest sens UAT Mărgineni formulând o plângere cu privire la edificarea neautorizată a târgului comunal și a pieței agroalimentare din ##### #########. Se observă că în convenția încheiată cu ####### ####, inculpatul ##### a oferit un preț de 9500 de lei, în condițiile în care pentru lucrări complexe și cu o valoare mai mare, prețul a fost unul mult mai mic (cazul inculpatul ####### ###### a cărui prestație a fost plătită cu suma de 5455 de lei). </w:t>
      </w:r>
    </w:p>
    <w:p>
      <w:r>
        <w:t>Audiat iniţial în cauză în calitate de martor, ####### #### a declarat în mod nereal că a participat la toate fazele de execuție, semnând fiecare situație de lucrări.</w:t>
      </w:r>
    </w:p>
    <w:p>
      <w:r>
        <w:t>Audiat ulterior în cursul urmăririi penale în calitate de inculpat, ####### #### a recunoscut faptele, declarând că în luna iulie 2015 a fost contactat de ##### ########, acesta spunându-i că ar vrea să-i contracteze serviciile în vederea unei lucrări de modernizare a unui drum.  În acest sens s-au deplasat împreună în ##### ######, în zona podului peste pârâul cu același nume, care era proaspăt edificat, inculpatul ####### constatând că la acel moment lucrarea de modernizare a drumului denumit str. Grădiniței avea patul de asfalt terminat și șanțurile betonate în proporție de 80%. Cei doi inculpaşi s-au întors la primărie unde s-au discutat  termenii contractuali, fără a se discuta suma de bani aferentă prestării de servicii.  Aproximativ la două zile distanță inculpatul ####### a fost chemat la primărie pentru a semna contractul, observând că valoarea acestuia era de 9000 de lei. Inculpatul ####### a precizat că suma în cauză a fost avansată de beneficiar, el nefăcând vreo ofertă de preț.  Raportat la această valoare, având în vedere că anterior mai efectuase servicii de dirigentare și pentru alte investiții ale UAT Mărgineni, unde a fost remunerat cu aproximativ 4500 de lei, ####### #### a considerat că acest contract era unul avantajos, mai ales având în vedere că era un contract formal, el nefăcând decât să semneze niște situații de lucrări la care nu participase efectiv. </w:t>
      </w:r>
    </w:p>
    <w:p>
      <w:r>
        <w:t>După semnarea contractului i s-au înmânat situațiile de lucrări care erau semnate de constructor și de către primar, fără ca inculpatul ####### să cunoască constructorul sau proiectantul, singurele discuții purtându-le cu ##### ########. Acesta i-a comunicat cu ocazia vizionării, în timp ce se aflau în mașină, că lucrarea este cu probleme, în sensul că aceasta este terminată și vrea să intre în legalitate, inclusiv cu partea ce privește dirigentarea de șantier. În acest sens, inculpatul ####### a declarat că suma consemnată în contract, a reprezentat practic cumpărarea încălcării atribuțiilor sale prin intermediul unui contract legal.</w:t>
      </w:r>
    </w:p>
    <w:p>
      <w:r>
        <w:t>Pentru suma reprezentând serviciul de dirigentare s-a emis factura nr. 114/13.07.2015 (fila 65 vol. II dosar parchet) pe care însă inculpatul ####### nu a mai introdus-o la plată şi a anulat-o ulterior, când a aflat că primarul este cercetat penal.	</w:t>
      </w:r>
    </w:p>
    <w:p>
      <w:r>
        <w:t>Conform declarației date în cursul urmăririi penale de martora #### (fostă #####) #######, angajată la data întocmirii efective a contractului de dirigentare pe funcția de consilier în aparatul propriu al primarului (secretară), aceasta a fost chemată de acasă de primar, pentru a o ajuta pe inculpata ####### ######## în sensul de a înregistra actul în cauză la o poziție lăsată neînchisă în registrul de corespondență aferent anului 2014, deși se afla în concediu de odihnă. </w:t>
      </w:r>
    </w:p>
    <w:p>
      <w:r>
        <w:t>	Martora a precizat că ea nu a văzut contractul, dar că primarul i-a înmânat o hârtie pe care era scris ce reprezenta actul ce trebuia înregistrat, iar ulterior hârtia a rămas la inculpata ####### ########.</w:t>
      </w:r>
    </w:p>
    <w:p>
      <w:r>
        <w:t>	Martora a mai precizat că la data ce figurează pe acel înscris, 05.12.2014,  lucra la un alt compartiment din cadrul UAT Mărgineni, respectiv la biroul agricol, așa cum rezultă şi din înscrisurile existente la dosarul cauzei, conform adresei nr. 12261/20.10.2015 şi că exista o practică în primărie de a se lăsa spaţii libere în registre, pentru a fi folosite „la nevoie”.</w:t>
      </w:r>
    </w:p>
    <w:p>
      <w:r>
        <w:t>Audiată de instanţă, martora a declarat în esenţă aceleaşi aspecte, cu excepţia unuia singur, respectiv a precizat martora că hârtiuţa pe care erau notate datele contractului ce trebuia înregistrat i-a fost înmânată de inculpata #######, nu de inculpatul #####, despre care martora a afirmat că nu a fost prezent la înregistrarea acelui document, ea lucrând doar cu inculpata #######. Martora nu şi-a amintit ce declarase în acest sens la urmărirea penală, iar când i s-a amintit a explicat că atunci era perioada când primarul fusese arestat şi era mai agitată. Martora nu a putut preciza al cui era scrisul de pe respectiva hârtie.</w:t>
      </w:r>
    </w:p>
    <w:p>
      <w:r>
        <w:t>Inculpata ####### ########, audiată fiind atât la urmărirea penală cât şi de instanţă, a recunoscut că a dat curs solicitării inculpatul ##### ########, în vederea întocmirii în luna iulie 2015 a unui act datat 05.12.2014, prin care se contractau serviciile de dirigentare de șantier ale inculpatului ####### ####.  </w:t>
      </w:r>
    </w:p>
    <w:p>
      <w:r>
        <w:t>Astfel, inculpata a declarat că în luna iunie 2015, se afla în concediu, când inculpatul ##### ######## a venit şi a luat-o de acasă, spunându-i că trebuie să încheie un contract de dirigentare de şantier cu inculpatul ####### ####, cu care vorbise anterior şi care mai efectuase astfel de lucrări pentru primărie. Acest contract trebuia antedatat pentru sfârşitului anului 2014. Inculpata a declarat că i-a spus inculpatului că încheierea contractului în aceste condiţii nu este legală şi el ştia acest lucru, motiv pentru care inculpata a refuzat să semneze acest contract. Când au ajuns la primărie, a fost chemată şi martora ##### #######, care era încadrată atunci pe funcţia de secretar, şi care ţinea registrele de intrare-ieşire, la care inculpata ####### nu avea acces. Inculpata a relatat că a completat contractul pe un formular pe care îl avea dinainte, iar inculpatul ##### ######## i-a spus ce preţ să treacă în contract, fără a ca inculpatul ####### să fie de faţă în acel moment.</w:t>
      </w:r>
    </w:p>
    <w:p>
      <w:r>
        <w:t>Contractul a fost înregistrat în registru de către ##### ####### cu un număr anterior care fusese lăsat liber. Inculpata a confirmat faptul că exista o practică în acest sens în primărie, pe care aşa am găsit-o când a venit, ca anumite numere din registru să fie lăsate libere pentru eventuale înregistrări ulterioare.</w:t>
      </w:r>
    </w:p>
    <w:p>
      <w:r>
        <w:t>Inculpata a declarat că a acceptat să întocmească acest contract pentru că îi era frică în primul rând să nu îşi piardă locul de muncă, dat fiind faptul că are un copil grav bolnav şi o situaţie specială, având şi ea probleme mari de sănătate şi o tentativă de suicid la activ. Când a întocmit acest contract, nu a fost ameninţată că îşi va pierde locul de muncă, însă atunci când a fost transferată fără voia sa la acest compartiment, prin voinţa unilaterală a primarului, acesta i-a spus în diverse împrejurări, că dacă nu va vrea să lucreze aici, se va duce acasă. Un alt motiv pentru care i-a fost frică, a fost acela privind anturajul primarului, despre care ştia că este în relaţii apropiate cu persoane influente din poliţie şi parchet. Ştia acesta şi din spusele lui şi din spusele altor colegi. Inculpata a mai precizat că a avut o colegă pe nume ######## ########, care a fost dată afară din primărie, fără a şti din ce cauză, dar acesta a fost primul lucru care 1-a aflat când s-a angajat şi a perceput această informaţie ca pe un avertisment din partea colegilor.</w:t>
      </w:r>
    </w:p>
    <w:p>
      <w:r>
        <w:t>Problemele personale familiale şi de sănătate invocate de inculpată, sunt susţinute de actele medicale ce au fost depuse de aceasta atât la dosarul parchetului cât şi în cel al instanţei.</w:t>
      </w:r>
    </w:p>
    <w:p>
      <w:r>
        <w:t>Cu privire la împrejurările săvârşirii faptei, instanţa a reţinut că din declaraţia inculpatei ####### la urmărirea penală a mai rezultat că anterior, inculpatul ##### ######## se manifestase excesiv de autoritar faţă de ea, mutând-o fără acordul ei de la compartimentul Taxe şi Impozite la compartimentul Achiziţii, deşi aceasta nu avea nici studii în domeniu şi nici o experienţă relevantă în acest sens, sugerându-i că îşi poate pierde locul de muncă dacă nu se conformează dispoziţiilor sale, în condiţiile în care inculpata depindea financiar de acel loc de mucă, având în îngrijire pe fiul său diagnosticat cu handicap psihiatric sever, ea însăşi suferind de afecţiuni psihiatrice, potrivit documentelor medicale depuse la dosar.</w:t>
      </w:r>
    </w:p>
    <w:p>
      <w:r>
        <w:t>Inculpata a declarat că s-a simţit intimidată de această atitudine a primarului, mai ales că acesta dăduse de înţeles angajaţilor primăriei, că are relaţii apropiate cu persoane din poliţie şi parchet.</w:t>
      </w:r>
    </w:p>
    <w:p>
      <w:r>
        <w:t>Aspectele relatate de inculpată cu privire la atitudinea intimidantă şi la presiunile pe care le punea inculpatul ##### asupra angajaţilor primăriei au fost confirmate de martorii ###### #####, #### #####, #### ##### ####### şi ###### #####, martorii declarând că au fost ameninţaţi de primar că vor fi daţi afară sau că li se va tăia din salariu dacă nu se conformează dispoziţiilor sale şi dacă nu semnează documentele pe care el le cerea să le semneze (de exemplu, procesele-verbale de recepţie). De asemenea, martorii au relatat că atunci când angajaţii de specialitate din primărie încercau să-i dea sfaturi primarului sau îi ridicau anumite probleme legate de legalitatea procedurilor, nu erau luaţi în seamă şi li se spunea că nu este treba lor. Martorii au confirmat şi faptul că primarul afirma public că are relaţii apropiate cu persoane influente din conducerea poliţiei sau din parchet şi că unele dintre aceste persoane chiar îl vizitau în primărie, astfel că ei îşi imaginau că orice demers împotriva lui ar fi fost sortit eşecului.</w:t>
      </w:r>
    </w:p>
    <w:p>
      <w:r>
        <w:t>Audiat la urmărirea penală, inculpatul ##### ######## a recunoscut că actele privind obținerea autorizațiilor au fost întocmite după ridicarea documentelor în prezenta cauză, precizând că inclusiv contractul de dirigentare a lucrării de pe str. Grădiniței a fost semnat în cursul lunii iulie 2015. Acesta a declarat că a chemat-o personal de acasă pe secretara ##### #######, pentru a o ajuta pe ####### ######## la înregistrarea actelor ce priveau contractul de dirigentare a străzii Grădiniţei şi a  confirmat faptul că exista o practică în cadrul Primăriei Mărgineni în sensul de a se lăsa spații libere în registrele de intrări ieșiri, „astfel încât, în cazul în care apărea o situație neprevăzută, ce impunea înregistrarea unui document cu o dată anterioară, să se poată face acest lucru”.</w:t>
      </w:r>
    </w:p>
    <w:p>
      <w:r>
        <w:t>În ceea ce priveşte inadvertenţa dintre declaraţiile martorei #### (#####) #######, referitoare la persoana care i-a înmânat hârtiuţa pe care erau menţionate datele contractului, instanţa apreciază că acest aspect este lipsit de relevanţă, în contextul în care din toate cele trei declaraţii anterior redate a rezultat că inculpatul ##### a fost cel care le-a chemat personal de acasă atât pe martoră cât şi pe inculpata #######, deşi acestea se aflau în concediu, dându-le dispoziţii în sensul întocmirii, respectiv înregistrării contractului antedatat la o poziţie anterioară din registru, după ce în prealabil a avut o discuţie în acest sens cu inculpata ####### ########. În plus, chiar dacă nu a participat în mod direct la operaţiunea de înregistrare a contractului de dirigentare, inculpatul ##### se afla în primărie la acel moment, întrucât o adusese personal cu maşina de acasă pe inculpata #######.</w:t>
      </w:r>
    </w:p>
    <w:p>
      <w:r>
        <w:t>În ceea ce privește celelalte două lucrări efectuate, respectiv str. ####### și str. Al. ####, inculpatul ##### ######## a declarat că a discutat cu inculpatul ##### să asfalteze şi aceste drumuri, urmând ca în momentul în care primăria ar fi primit fonduri, să scoată spre ofertare acele drumuri, iar acesta cu una dintre firmele sale, Rencon Drumuri sau Electronus Piaf, să participe la licitație sau să i se atribuie direct în cazul în care s-ar fi încadrat în preț. În acest sens, urma ca actele să fie întocmite retroactiv astfel încât să se poată face plata, având în vedere că lucrările erau deja executate. Inculpatul ##### a declarat că nu ştie dacă aceste lucrări ar fi fost posibil să fie atribuite direct, având în vedere că în proiect, pe lângă cele două străzi deja executate, intra și strada ##### din Luncani, respectiv str. Alunului din ##### ##### #######, care aveau o lungime mai mare și implicit costurile erau pe măsură, depășind valoarea de 100.000 de euro până la care se poate folosi procedura de atribuire directă.</w:t>
      </w:r>
    </w:p>
    <w:p>
      <w:r>
        <w:t>	Declaraţia inculpatului se coroborează cu cea martorului ##### ##### consilier în cadrul Consiliului Local Mărgineni, care a declarat că anterior efectuării lucrărilor a fost contactat de ##### ######## care i-a spus că urmează a se asfalta strada pe care locuia, sens în care i-a solicitat martorului ca în zilele în care se vor efectua lucrări să blocheze accesul pe strada ####### astfel încât constructorul să nu fie împiedicat în execuția lucrării.   </w:t>
      </w:r>
    </w:p>
    <w:p>
      <w:r>
        <w:t>	Martorul a declarat că pe 09.06.2015, s-a început lucrul la str. #######. Strada a fost lărgită, pe data de 09.06. s-a turnat balast, iar pe data de 10.06. s-a asfaltat. Acest drum nu fusese asfaltat anterior, strada fiind asfaltată la solicitarea comunităţii. Martorul a precizat că aceeaşi societate care a asfaltat str. ####### a asfaltat şi str. Grădiniţei, în luna aprilie a aceluiaşi an, iar în timpul cât se executa lucrarea, ##### ######## s-a deplasat de 2-3 ori pentru a verifica stadiul acesteia.</w:t>
      </w:r>
    </w:p>
    <w:p>
      <w:r>
        <w:t>Martorii ##### ###### ####### şi ##### #######, angajaţi ai SC ########## #### SRL, care au lucrat ## asfaltarea străzii Grădiniţei, nu au putut preciza cu exactitate perioada efectuării lucrării, dar au declarat că aceasta s-a efectuat în cursul anului 2015 şi au precizat că s-a folosit balast, piatră spartă şi asfalt, aduse de la ## ##########, cu maşinile acestei societăţi.	</w:t>
      </w:r>
    </w:p>
    <w:p>
      <w:r>
        <w:t>Urmare a ridicării unor înscrisuri din evidențele UAT Mărgineni a rezultat că inculpatul ##### ######## a inițiat în cadrul consiliului local anumite investiții, depunând proiectul de modernizare a străzilor #######, Al. ####, Alunului și #####, fiind adoptată H.C.L. nr.  33/25.06.2015 prin care se debloca excedentul bugetar în vederea modernizării străzilor în cauză. </w:t>
      </w:r>
    </w:p>
    <w:p>
      <w:r>
        <w:t>Tot ulterior luării la cunoștință de cercetările din prezenta cauză, la 08.07.2015, inculpatul ##### ######## a emis certificatele de urbanism nr. 104 şi 105 privind modernizarea străzilor Alunului, Al. ####, și #######.  </w:t>
      </w:r>
    </w:p>
    <w:p>
      <w:r>
        <w:t>	Conform adresei nr. 10770/16.09.2015 emisă de Primăria #### ######### ####### ## ###### ########### ###. ####### din ##### ######### ## ###. Al. #### din ##### ###### (prelungirea ####### #########), nu sunt încheiate contracte de execuție lucrări și nici nu au fost emise autorizații de construcție (fila  176 vol. VI dosar parchet).  </w:t>
      </w:r>
    </w:p>
    <w:p>
      <w:r>
        <w:t>	Conform avizelor de însoțire a mărfurilor puse în operă, depuse de executantul lucrărilor – SC ########## #### SRL Bacău, cele două străzi, ####### și Al. ####, au fost executate în perioada 08-10.06.2015, în ceea ce privește strada ####### din ##### #########, respectiv 03-06.07.2015 str. Al. ####, din ##### ###### (vol. 9 dosar parchet).</w:t>
      </w:r>
    </w:p>
    <w:p>
      <w:r>
        <w:t>	Prin urmare, rezultă că în ceea ce privește str. #######, inculpatul ##### ########, în calitate de ordonator principal de credite al UAT Mărgineni a angajat cheltuieli fără a exista fonduri  bugetare aprobate.   </w:t>
      </w:r>
    </w:p>
    <w:p>
      <w:r>
        <w:t>	Cu toate acestea, inculpatul ##### ######## a hotărât demararea lucrărilor, urmând ca ulterior, în funcție de alocarea de fonduri din diferite surse (rectificări bugetare, alocări de fonduri din partea C.J. Bacău), să poată întocmi și documentația (contracte, situații de lucrări ș.a.) în baza căreia să achite lucrările deja efectuate.</w:t>
      </w:r>
    </w:p>
    <w:p>
      <w:r>
        <w:t>Din probele astfel administrate, a rezultat că inculpatul ##### ######## a acționat cu forma de vinovăție a intenție directe, ulterior urmărind să ascundă faptele prin întocmirea unor acte, ce vizau punerea în legalitate a unor lucrări deja executate, însă necontractate.  </w:t>
      </w:r>
    </w:p>
    <w:p>
      <w:r>
        <w:t>În ceea ce priveşte apărarea inculpatului în sensul că pentru asfaltarea străzilor nu era necesară emiterea unor autorizaţii de construire, întrucât potrivit art. 11 al. 1 din Legea nr. 50/1991 (1) Se pot executa fără autorizaţie de construire următoarele lucrări care nu modifică structura de rezistenţă şi/sau aspectul arhitectural al construcţiilor: i) lucrări de întreţinere la căile de comunicaţie şi la instalaţiile aferente, instanţa reţine că dispoziţia legală astfel invocată de inculpat, nu îşi găseşte aplicarea în cauză, întrucât toate documentele aferente acestor investiţii fac vorbire despre lucrări de modernizare a drumurilor şi nu despre lucrări de întreţinere. </w:t>
      </w:r>
    </w:p>
    <w:p>
      <w:r>
        <w:t>Întreţinerea, presupune lucrări minore, la o structură deja existentă, ori drumurile în cauză nu fuseseră asfaltate anterior astfel cum rezultă din declaraţiile martorilor, ci prin lucrările efectuate din dispoziţia inculpatului au fost asfaltate pentru prima dată, fiind astfel modernizate şi reabilitate prin modificarea structurii lor.</w:t>
      </w:r>
    </w:p>
    <w:p>
      <w:r>
        <w:t>Prin urmare, în cauză sunt aplicabile dispoziţiile art. 3 al. 1 lit. c din lege, potrivit cărora (1) Construcţiile civile, industriale, agricole, cele pentru susţinerea instalaţiilor şi utilajelor tehnologice, pentru infrastructură de orice fel sau de oricare altă natură se pot realiza numai cu respectarea autorizaţiei de construire, precum şi a reglementărilor privind proiectarea şi executarea construcţiilor, pentru: c) lucrări de construire, reconstruire, modificare, extindere, reparare, modernizare şi reabilitare privind căile de comunicaţie de orice fel, drumurile forestiere, lucrările de artă, reţelele şi dotările tehnico-edilitare, branşamente şi racorduri la reţele de utilităţi, lucrările hidrotehnice, amenajările de albii, lucrările de îmbunătăţiri funciare, lucrările de instalaţii de infrastructură, lucrările pentru noi capacităţi de producere, transport, distribuţie a energiei electrice şi/sau termice, precum şi de reabilitare şi retehnologizare a celor existente.</w:t>
      </w:r>
    </w:p>
    <w:p>
      <w:r>
        <w:t>Cu privire la infracțiunea de delapidare, pentru care a fost cercetat inculpatul ##### #### s-a reţinut că, în urma înţelegerii cu inculpatul ##### ######## şi în virtutea funcției deținute în cadrul SC ########## #### SRL, acesta a dispus scoaterea din patrimoniul acestei societăţi a cantității de 140,4 tone de balastru, 147,1 tone de binder tip BADPC 25 și 163,7 tone de mixtură asfaltică, ulterior aceste cantități fiind folosite în vederea asfaltării străzilor ####### și Al. ####, fără a exista vreun contract. Actele în baza cărora au fost transportate materialele în cauză sunt reprezentate de avizele de însoțire a mărfurilor nr. 143-149, 209-210, 152-153, 187A-196A, 258-265, puse la dispoziție de persoana vătămată SC ########## #### SRL (filele 80-143 vol. VII dosar parchet).  </w:t>
      </w:r>
    </w:p>
    <w:p>
      <w:r>
        <w:t>Conform adresei nr.  314/05.10.2015 emisă de persoana juridică SC ########## #### SRL, bunurile în cauză au o valoare contabilă totală de 75.623, 52 de lei.</w:t>
      </w:r>
    </w:p>
    <w:p>
      <w:r>
        <w:t>Din declarația martorei ####### ###### #######, administratorul în drept al ## ##########, rezultă că aceasta avea doar atribuții pe relația cu unitățile bancare, inculpatul ##### #### având un rol important în ceea ce privește încheierea și derularea contratelor firmei. Martora a confirmat şi faptul că materialele folosite la lucrările de asfaltare au fost achiziţionate şi transportate de SC ########## #### SRL.</w:t>
      </w:r>
    </w:p>
    <w:p>
      <w:r>
        <w:t>Depoziția martorei se coroborează și cu declarația inculpatul ##### ######## care a precizat că ##### #### este singura persoană cu care a discutat despre modernizarea străzilor ####### și Al. #### şi că în cazul în care și-ar fi continuat activitatea în primărie, ar fi materializat lucrările efectuate în contracte ce urmau a fi atribuite uneia dintre firmele reprezentate de inculpatul ##### ####.  Acelaşi aspect rezultă și din fișa postului pusă la dispoziție de angajator (fila  221, vol. I dosar parchet).  </w:t>
      </w:r>
    </w:p>
    <w:p>
      <w:r>
        <w:t>La data de 15.10.2015, UAT Mărgineni a încheiat un contract de prestări servicii cu SC ####### ######### SRL Piatra Neamț (filele 103-129 vol. V dosar parchet), având ca obiect prelevarea de carote de pe sectoarele de drum ce au fost construite fără existența autorizațiilor de construcție, în vederea analizării acestora în condiții de laborator.  </w:t>
      </w:r>
    </w:p>
    <w:p>
      <w:r>
        <w:t>Urmare a lucrărilor efectuate s-a constatat că, în ceea ce privește str. Grădiniței, au rezultat următoarele valori medii: 4,5 strat de legătură și 3 cm strat de uzură, contrar prevederilor proiectului avut în vedere de constructor, care prevedea 6 cm strat de legătură și 4 cm strat de uzură, precum și cantităților de materiale menționate în situațiile de lucrări ce au fost decontate.  </w:t>
      </w:r>
    </w:p>
    <w:p>
      <w:r>
        <w:t>	Raportat la aceste constatări, auditorii publici externi din cadrul Curţii de Conturi Bacău au examinat atât înscrisurile în baza cărora s-au efectuat plățile, precum și situația din teren, apreciind că plățile ilegale efectuate de UAT Mărgineni reprezintă diferența dintre cantitățile de mixtură asfaltică transportate și așternute pentru edificarea covorului asfaltic şi cele din proiect, aceasta fiind în cuantum de 55.477 lei.  </w:t>
      </w:r>
    </w:p>
    <w:p>
      <w:r>
        <w:t> 	În ceea ce privește celelalte două sectoare de drum, urmare a prelevării de probe din stratul asfaltic turnat au rezultat următoarele valori: strada ####### – 5,5 strat de legătură și 2,5 cm strat de uzură, respectiv strada Al. #### - 6 strat de legătură și 4 cm strat de uzură, în condițiile în care proiectele în baza cărora s-a aprobat deblocarea excedentului bugetar prevedeau ca grosimea acestora să fie de 6, respectiv 4 cm.  </w:t>
      </w:r>
    </w:p>
    <w:p>
      <w:r>
        <w:t>	Potrivit cercetării la fața locului efectuate de organele de poliție, s-a constatat în urma măsurătorilor că pe anumite porțiuni înălțimea totală a stratului de asfalt nu depășește 3 cm.  </w:t>
      </w:r>
    </w:p>
    <w:p>
      <w:r>
        <w:t>	Potrivit Raportului de audit întocmit de Curtea ce Conturi Bacău (filele 1-98 vol. V dosar parchet), în ceea ce privește contractul încheiat între UAT Mărgineni și SC ###### ####### SRL Mărgineni s-au constatat următoarele aspecte:</w:t>
      </w:r>
    </w:p>
    <w:p>
      <w:r>
        <w:t>	- contractul încheiat de UAT Mărgineni cu SC ###### ####### SRL (contractului nr. 10.765/05.12.2014) nu prevede posibilitatea subcontractării lucrărilor fără acceptul beneficiarului investiţiei, la încheierea acestuia nefiind prezentată anexa nr.18 „Listă cu subcontractanţii şi specializarea acestora", însă SC ###### ####### SRL a subcontractat către SC ########## #### SRL în integralitate lucrările de modernizare drum comunal, str. Grădiniţei, sat Mărgineni, ###### #########, ####### #####, terasamente şi suprastructură" în baza contractului nr. 659/08.12.2014;</w:t>
      </w:r>
    </w:p>
    <w:p>
      <w:r>
        <w:t>-	transportul, utilajele, manopera şi materialele au fost puse la dispoziţie de către SC ########## #### SRL în integralitate, acesta fiind executantul lucrărilor;</w:t>
      </w:r>
    </w:p>
    <w:p>
      <w:r>
        <w:t>-	contractul încheiat de antreprenorul menţionat anterior nu a fost însuşit de autoritatea contractantă şi nu a fost semnat de reprezentanţii legali ai acesteia;</w:t>
      </w:r>
    </w:p>
    <w:p>
      <w:r>
        <w:t>-	nedeclararea subcontractării către S.C. ########## #### SRL a avut drept scop eludarea prevederilor legale în materie de achiziţii publice, respectiv ale art. 46 din O.U.G nr. 34/2006 care prevede că: (1) Fără a afecta posibilitatea operatorilor economici de a depune ofertă alternativă conform prevederilor art. 173 sau de a oferta pe mai multe loturi diferite, candidatul/ofertantul nu are dreptul ca în cadrul aceleiaşi proceduri: a) să depună două sau mai multe candidaturi/oferte individuale şi/sau comune, sub sancţiunea excluderii din competiţie a tuturor candidaturilor/ofertelor în cauză; b) să depună ofertă individuală/comună şi să fie nominalizat ca subcontractant în cadrul unei alte oferte, sub sancţiunea excluderii ofertei individuale sau, după caz, a celei în care este ofertant asociat.</w:t>
      </w:r>
    </w:p>
    <w:p>
      <w:r>
        <w:t>-	valoarea achitată de U.A.T. Comuna Mărgineni pentru realizarea obiectivului de investiţii este în sumă de 470.405 lei, în baza contractului nr 10.765/05.12.2014 încheiat cu valoare de 514.515,68 lei inclusiv TVA;</w:t>
      </w:r>
    </w:p>
    <w:p>
      <w:r>
        <w:t>-	la selecţia candidaţilor, oferta depusă de către ########## #### SRL este în valoare de 463.412,94 lei, la care se adaugă TVA, rezultând un total de 574.632 lei;</w:t>
      </w:r>
    </w:p>
    <w:p>
      <w:r>
        <w:t>-	in concluzie s-a constatat ca beneficiarul investiţiei a achitat către SC ###### ####### SRL suma de 470.405 lei, in condiţiile in care lucrarea a fost executata de ########## #### SRL, prin subcontractare de la SC ###### ####### SRL, pentru suma de 257.531,39 lei, rezultând că UAT Mărgineni a plătit nejustificat o diferenţa in suma de 212.874 lei.	</w:t>
      </w:r>
    </w:p>
    <w:p>
      <w:r>
        <w:t>Potrivit Raportului de expertiză tehnică în specialitatea drumuri, efectuată în cursul judecăţii de expertul Cuzenco ######-######, depus la dosar la data de 18.09.2017 şi a răspunsului la obiecţiunile formulate, depus la dosar la data de 01.12.2018, se reţin următoarele concluzii:</w:t>
      </w:r>
    </w:p>
    <w:p>
      <w:r>
        <w:t>- valoarea totală decontată pentru lucrările executate în baza Contractului de lucrări nr. 10765 din 05.12.2014 a fost de 470.005,61 lei inclusiv TVA;</w:t>
      </w:r>
    </w:p>
    <w:p>
      <w:r>
        <w:t>- odată cu executarea lucrărilor la strada Grădiniţei constructorul S.C. ###### ####### S.R.L. a mai executat lucrări de modernizare a încă două străzi de pe teritoriul comunei Mărgineni şi anume strada ####### şi strada ######### ####, fără a exista vreo relaţie contractuală între cele două părţi şi fără să se fi făcut vreo plată;</w:t>
      </w:r>
    </w:p>
    <w:p>
      <w:r>
        <w:t>- în fapt lucrările la cele trei străzi au fost executate de către S.C. ######### #### S.R.L., în calitate de subantreprenor, lucrările desfăşurându-se în baza Contractului de subantrepriză nr. 659 din 08.12.2014 a cărui valoare a fost de 257.531,39 lei;</w:t>
      </w:r>
    </w:p>
    <w:p>
      <w:r>
        <w:t>- expertul a constatat în urma prelevării de carote, că pentru str. Grădiniţei dimensiunile medii ale straturilor de asfalt sunt: BADPC 20 - 5,0 cm şi BAPC 16 - 4,5 cm, pentru str. Al. #### dimensiunile medii ale straturilor de asfalt sunt: BADPC 20 - 9,5 cm şi BAPC 16 - 5,5 cm, iar pentru str. ####### dimensiunile medii ale straturilor de asfalt sunt: BADPC 20 - 7 cm si BAPC 16 - 2 cm; în ceea ce priveşte diferenţele de suprafaţă executate, expertul a constatat că pentru str. Grădiniţei s-a asfaltat în plus faţă de proiect o suprafaţă de 106,65 mp, pentru strada Al. #### s-a asfaltat în plus o suprafaţă de 13,00 mp, iar pentru str. ####### s-a asfaltat mai puţin cu 117,30 mp. Având în vedere diferenţele în plus sau în minus astfel evidenţiate, expertul arată că lucrările executate nu corespund cu Proiectele tehnice şi cu situaţiile de lucrări decontate;</w:t>
      </w:r>
    </w:p>
    <w:p>
      <w:r>
        <w:t>- Valoarea reală a lucrărilor executate pe strada Grădiniţei, este de 516.111,34 lei inclusiv TVA, astfel că valoarea totală a lucrării depăşeşte valoarea totală decontată constructorului cu suma de 46.105,73 lei. </w:t>
      </w:r>
    </w:p>
    <w:p>
      <w:r>
        <w:t>Valoarea lucrărilor pe strada Grădiniţei se compune din:</w:t>
      </w:r>
    </w:p>
    <w:p>
      <w:r>
        <w:t>1.primele situaţii de lucrări întocmite de către S.C. ###### ####### S.R.L., decontează lucrările de terasamente şi respectiv fundaţia drumului din balast care au fost de plătite conform facturii nr. 142 din 17.12.2014 în valoare de 197.799,27 lei. Deoarece aceste lucrări au devenit ascunse expertul tehnic nu a avut posibilitatea să verifice cantităţile care au fost executate şi ulterior cuprinse în situaţiile de lucrări, motiv pentru care ele au fost considerate ca fiind conforme proiectului;</w:t>
      </w:r>
    </w:p>
    <w:p>
      <w:r>
        <w:t>2.a doua situaţie de lucrări prezentată la decontare a fost însoţită de factura nr. 143 din 29.04.2015 în valoare de 272.206,34 lei, în baza căreia au fost decontate lucrările de asfaltare (straturile de legătură BADPC 20 şi uzură BAPC 16), dresingul, piloţii de circulaţie, precum şi indicatoarele rutiere care nu au fost montate. Această situaţie de lucrări, în conformitate cu devizul ofertă trebuia să cuprindă şi lucrările de betonare a şanţurilor de colectare a apelor pluviale. Valoarea reală a lucrărilor efectuate în teren, determinată de expert în urma măsurătorilor efectuate, este de 276.212,20 lei cu TVA;</w:t>
      </w:r>
    </w:p>
    <w:p>
      <w:r>
        <w:t>3.în plus faţă de devizul iniţial au fost executate lucrările de betonare a şanţurilor, în sumă de 42.099,87 lei, care nu au fost decontate de UAT Mărgineni.</w:t>
      </w:r>
    </w:p>
    <w:p>
      <w:r>
        <w:t>- valoarea reală a lucrărilor executate pe strada ######### ####, este de 119.373,00 lei inclusiv TVA;</w:t>
      </w:r>
    </w:p>
    <w:p>
      <w:r>
        <w:t>- valoarea reală a lucrărilor executate pe strada #######, este de 109.621,50 lei inclusiv TVA;</w:t>
      </w:r>
    </w:p>
    <w:p>
      <w:r>
        <w:t>- în ceea ce priveşte calitatea lucrărilor executate de către S.C. ###### ####### S.R.L., expertul a concluzionat totuşi că acestea sunt corespunzătoare, cu menţiunea că ceea ce nu este în concordanţă cu proiectul tehnic sunt diferenţele de grosime a straturilor de asfalt care variază în plus sau în minus, precum şi diferenţele de suprafaţă de asfalt executate, astfel cum au fost redate anterior.</w:t>
      </w:r>
    </w:p>
    <w:p>
      <w:r>
        <w:t>Având în vedere toate considerentele anterior expuse, instanţa a reţinut că plăţile aferente străzii Grădiniţei, efectuate în condiţiile în care lucrările de construcţie la acest obiectiv s-au făcut cu încălcarea normelor legale în domeniul construcţiilor (referitoare la proiectarea, autorizarea şi dirigentarea lucrărilor), în sumă totală de 470.005,61 lei, sunt nelegale.</w:t>
      </w:r>
    </w:p>
    <w:p>
      <w:r>
        <w:t>În drept, consideraţiile referitoare la infracţiunea de abuz în serviciu de la secţiunea I, referitoare la contractul încheiat între UAT Mărgineni şi SC ###### SRL, sunt valabile şi cu privire la infracţiunea de abuz în serviciu ce face obiectul acestei secţiuni, astfel că nu vor mai fi reluate.</w:t>
      </w:r>
    </w:p>
    <w:p>
      <w:r>
        <w:t>A reţine că plăţile efectuate din bugetul UAT pentru această lucrare nu constituie prejudiciu în sensul prevăzut de art.  132 din Legea 78/2000 raportat la art.  297 al. 1 C. pen., ca rezultat al săvârşirii infracţiunii de abuz în serviciu, ar însemna o legitimare inadmisibilă a unui astfel de comportament rezultând din executarea şi plata de la bugetul statului a unor lucrări de construcţie realizate cu încălcarea dispoziţiilor legale în materie.</w:t>
      </w:r>
    </w:p>
    <w:p>
      <w:r>
        <w:t>Împrejurarea că sub aspectul laturii civile operează o compensare între valoarea lucrării executate şi valoarea prejudiciului astfel reţinut, nu este de natură a înlătura răspunderea penală a inculpaţilor, producând efecte doar cu privire la despăgubirile civile.</w:t>
      </w:r>
    </w:p>
    <w:p>
      <w:r>
        <w:t>Pentru a reţine existenţa infracţiunii de abuz în serviciu cu privire la executarea contractului ce face obiectul acestei secţiuni, instanţa a constatat că prin activitatea infracţională, s-au încălcat următoarele dispoziţii legale cuprinse în legislaţia primară (în forma în vigoare la data săvârşirii faptelor):</w:t>
      </w:r>
    </w:p>
    <w:p>
      <w:r>
        <w:t>Legea nr. 10/1995 privind calitatea în construcţii</w:t>
      </w:r>
    </w:p>
    <w:p>
      <w:r>
        <w:t>Art. 13 - (3) Verificarea calităţii lucrărilor executate pentru realizarea construcţiilor şi a intervenţiilor la construcţiile existente, pentru care se emit, în condiţiile legii, autorizaţii de construire sau de desfiinţare, este obligatorie şi se efectuează de către investitori prin diriginţi de şantier autorizaţi, angajaţi ai investitorilor şi prin responsabili tehnici cu execuţia autorizaţi, angajaţi ai executanţilor.</w:t>
      </w:r>
    </w:p>
    <w:p>
      <w:r>
        <w:t>Art. 17 - (2) Cartea tehnică a construcţiei cuprinde documentaţia privind proiectarea, documentaţia privind execuţia, documentaţia privind recepţia şi documentaţia privind urmărirea comportării în exploatare şi intervenţii asupra construcţiei, se întocmeşte prin grija investitorului şi se predă proprietarului construcţiei, astfel: documentaţia privind proiectarea şi documentaţia privind execuţia, la recepţia la terminarea lucrărilor, iar documentaţia privind recepţia, precum şi documentaţia privind urmărirea comportării în exploatare şi intervenţii asupra construcţiei la recepţia finală a lucrărilor de construcţii.</w:t>
      </w:r>
    </w:p>
    <w:p>
      <w:r>
        <w:t>Art. 22 - Investitorii sunt persoane fizice sau juridice care finanţează şi realizează investiţii sau intervenţii la construcţiile existente în sensul legii şi au următoarele obligaţii principale referitoare la calitatea construcţiilor: </w:t>
      </w:r>
    </w:p>
    <w:p>
      <w:r>
        <w:t>a) stabilirea nivelului calitativ ce trebuie realizat prin proiectare şi execuţie pe baza reglementărilor tehnice, precum şi a studiilor şi cercetărilor efectuate;</w:t>
      </w:r>
    </w:p>
    <w:p>
      <w:r>
        <w:t>c) asigurarea verificării proiectelor prin specialişti verificatori de proiecte atestaţi;</w:t>
      </w:r>
    </w:p>
    <w:p>
      <w:r>
        <w:t>d) asigurarea verificării execuţiei corecte a lucrărilor de construcţii prin diriginţi de specialitate sau operatori economici de consultanţă specializaţi, pe tot parcursul lucrărilor.</w:t>
      </w:r>
    </w:p>
    <w:p>
      <w:r>
        <w:t>Art. 23 - Proiectanţii de construcţii răspund de îndeplinirea următoarelor obligaţii principale referitoare la calitatea construcţiilor: </w:t>
      </w:r>
    </w:p>
    <w:p>
      <w:r>
        <w:t>g) participarea la întocmirea cărţii tehnice a construcţiei şi la recepţia lucrărilor executate;</w:t>
      </w:r>
    </w:p>
    <w:p>
      <w:r>
        <w:t>h) asigurarea asistenţei tehnice, conform clauzelor contractuale, pentru proiectele elaborate, pe perioada execuţiei construcţiilor sau a lucrărilor de intervenţie la construcţiile existente;</w:t>
      </w:r>
    </w:p>
    <w:p>
      <w:r>
        <w:t>i) asigurarea participării obligatorii a proiectantului coordonator de proiect şi, după caz, a proiectanţilor pe specialităţi la toate fazele de execuţie stabilite prin proiect şi la recepţia la terminarea lucrărilor.</w:t>
      </w:r>
    </w:p>
    <w:p>
      <w:r>
        <w:t>Instanţa nu a reţinut încălcarea dispoziţiilor art. 46 din OUG nr. 34/2006 referitoare la procedura de subcontractare a lucrărilor, astfel cum a solicitat reprezentantul parchetului, întrucât din probele administrate nu a rezultat că inculpatul ##### ######## ar fi avut cunoştinţă despre subcontractarea lucrărilor de către inculpatul ##### ####; or, numai primul dintre ei a fost cercetat şi trimis în judecată pentru infracţiunea de abuz în serviciu, activitatea de complicitate a celui din urmă raportându-se la activitatea infracţională a inculpatului #####.</w:t>
      </w:r>
    </w:p>
    <w:p>
      <w:r>
        <w:t>În concret, raportat la contractul analizat, instanţa a reţinut că fapta inculpatului ##### ########, care în calitatea sa de primar al comunei Mărgineni, cu intenţie, a avizat efectuarea de plăți către SC ###### ####### SRL în baza contracului nr. 10765/05.12.2014, deși cunoștea că nu au fost respectate normele legale în domeniul construcțiilor în ceea ce priveşte activităţile de proiectare şi dirigentare prevăzute de art. 13 al. 3, art. 17 al. 2, art. 22 şi art. 23 din Legea nr. 10/1995, plăţi prin care, pe de o parte s-a creat un avantaj patrimonial ilicit antreprenorului, precum și un prejudiciu persoanei vătămate de 470.005,61 lei, întruneşte condiţiile constitutive ale infracţiunii de abuz în serviciu, dacă funcționarul a obținut pentru sine sau pentru altul un folos necuvenit, prevăzută de art.  132 din Legea 78/2000 raportat la art.  297 al. 1 C. pen.</w:t>
      </w:r>
    </w:p>
    <w:p>
      <w:r>
        <w:t>Raportat la valoarea totală a prejudiciului astfel reţinut, instanţa a constatat că aceasta este una semnificativă, care justifică aplicarea unei sancţiuni penale.</w:t>
      </w:r>
    </w:p>
    <w:p>
      <w:r>
        <w:t>Fapta inculpatului ##### ######## care, în calitate de primar al Comunei Mărgineni, cu intenţie, a angajat cheltuieli pentru modernizarea străzii #######, solicitându-i inculpatului ##### #### să asfalteze şi acest drum, deşi la acel moment nu exista autorizarea bugetară necesară în acest sens, urmând ca încheierea contractului şi plata să se facă ulterior, după ce primăria ar fi primit fondurile necesare, întruneşte condiţiile constitutive ale infracţiunii prevăzute de art. 71 din legea nr. 500/2002.</w:t>
      </w:r>
    </w:p>
    <w:p>
      <w:r>
        <w:t>Fapta inculpatului ##### ######## care, în calitate de primar al Comunei Mărgineni, cu intenţie, cunoscând că nu există autorizații de construcție (a căror emitere de altfel era atributul său exclusiv) pentru străzile Grădiniței, Al. #### și #######, a dipus SC ###### ####### SRL, respectiv numitului ##### ####, angajat al ## ########## Piaf să demareze lucrările de modernizare ale acestor sectoare de drum, întruneşte condiţiile constitutive ale infracţiunii de instigare la executarea fără autorizaţie de construire sau de desfiinţare ori cu nerespectarea prevederilor acesteia a lucrărilor, în formă continuată (3 acte materiale), prevăzută de 47 C. pen. raportat la art. 24 alin. 1 lit. a din legea 50/1991, cu aplicarea art. 35 al. 1 C. pen. (astfel cum s-a dispus schimbarea încadrării juridice prin încheierea instanţei din data de 09.04.2021). </w:t>
      </w:r>
    </w:p>
    <w:p>
      <w:r>
        <w:t>Fapta inculpatului ##### ######## de a o fi determinat cu intenţie pe martora #### (fostă #####) ####### să înregistreze contractul de dirigentare încheiat între UAT Mărgineni şi inculpatul ####### #### pentru lucrarea de pe strada Grădiniţei în luna iulie 2015, în registrul de corespondență aferent anului 2014 la o poziție neînchisă din luna decembrie, întruneşte condiţiile constitutive ale infracţiunii de participație improprie la fals intelectual, prevăzută de art.  52 al. 2 raportat la art.  321 C. pen.</w:t>
      </w:r>
    </w:p>
    <w:p>
      <w:r>
        <w:t>Fapta inculpatului ##### #### care, în calitate de reprezentant al SC ###### ####### SRL Mărgineni, profitând de încălcarea atribuțiilor de serviciu de către inculpatul ##### ######## (constând în nedesemnarea unui diriginte de șantier, inexistența autorizației de construire), a emis situații de lucrări, care ulterior au fost vizate de inculpatul ##### ######## fără ca acesta să aibă cunoștință despre neconcordanţele faţă de proiectul tehnic şi despre subcontractarea lucrării către SC ########## #### SRL, întruneşte condiţiile constitutive ale infracţiunii de participație improprie la fals intelectual, prevăzute de art.  52 al. 3 raportat la art. 321 al. 1 C. pen.</w:t>
      </w:r>
    </w:p>
    <w:p>
      <w:r>
        <w:t>Fapta inculpatului ##### #### care, în calitate de reprezentant al SC ###### ####### SRL Mărgineni, prin semnarea situaţiilor de lucrări necorespunzătoare realităţii a creat cadrul aparent legal efectuării plăţilor nelegale de către UAT Mărgineni către ## ## ###### ####### SRL, prin care s-a creat un avantaj patrimonial acestei societăţi şi un prejudiciu persoanei vătămate UAT Mărgineni, întruneşte condiţiile constitutive ale infracţiunii de complicitate la abuz în serviciu, dacă funcționarul a obținut pentru sine sau pentru altul un folos necuvenit, prevăzută de 48 al. 1 C. pen., raportat la art. 132 din Legea 78/2000 raportat la art.  297 al. 1 C. pen.</w:t>
      </w:r>
    </w:p>
    <w:p>
      <w:r>
        <w:t>Fapta inculpatului ##### #### constând în aceea că în calitate de administrator de fapt al SC ###### ####### SRL Mărgineni, respectiv în calitate de șef de lucrări al SC ########## #### SRL Bacău, cu intenție, cunoscând că nu există autorizații de construcți pentru străzile AL. ####, ####### și Grădiniței, a căror emitere era atribut exclusiv al inculpatul ##### ########, a efectuat lucrări de modernizare constând în asfaltarea acestora, întruneşte condiţiile constitutive ale infracţiunii de executare fără autorizaţie de construire sau de desfiinţare ori cu nerespectarea prevederilor acesteia a lucrărilor de construcție (trei infracțiuni), prevăzută de  art. 24 alin. 1 lit.  a din legea 50/1991.</w:t>
      </w:r>
    </w:p>
    <w:p>
      <w:r>
        <w:t>Fapta inculpatului ##### #### constând în aceea că în calitate de angajat al SC ########## #### SRL,  cunoscând  că nu există un contract încheiat cu UAT Mărgineni în baza căruia să fie asfaltate sectoarele de drum ######### #### și #######, a dispus, în baza unei rezoluții unice, însă pe parcursul mai multor zile, scoaterea din gestiunea SC ########## #### SRL a unor materiale necesare efectuării lucrărilor în cauză, în valoare de 75.623, 52 de lei, întruneşte condiţiile constitutive ale infracţiunii de delapidare în formă continuată,  prevăzută de art. 295 al. 1 cu referire la art. 308 al. 1 şi cu aplicarea art.  35 al. 1 C. pen.</w:t>
      </w:r>
    </w:p>
    <w:p>
      <w:r>
        <w:t>Întrucât, activitatea infracțională astfel desfășurată de cei doi inculpați a avut ca scop obţinerea unui un folos patrimonial necuvenit pentru societatea SC ###### ####### SRL şi în sarcina inculpatei persoană juridică se vor reţine infracţiunile de executare fără autorizaţie de construire sau de desfiinţare ori cu nerespectarea prevederilor acesteia a lucrărilor, prevăzută de art. 24 alin. 1 lit. a din legea 50/1991 (aferentă execuției str. Grădiniței), complicitate la abuz în serviciu, dacă funcționarul a obținut pentru sine sau pentru altul un folos necuvenit, prevăzută de art. 48 al. 1 C. pen. raportat la art. 132 din Legea 78/2000 raportat la art.  297 al. 1 C. pen. și participație improprie la fals intelectual, prevăzută de art.  52 al. 3 raportat la art. 321 al. 1 C. pen.</w:t>
      </w:r>
    </w:p>
    <w:p>
      <w:r>
        <w:t>Întrucât activitatea infracţională a inculpatului ##### a fost săvârşită şi în interesul inculpatei SC ########## #### SRL Bacău şi în sarcina acesteia se vor reţine două infracțiuni de executare fără autorizaţie de construire sau de desfiinţare ori cu nerespectarea prevederilor acesteia a lucrărilor de construcţie, prev. de  art. 24 alin. 1 lit.  a din legea 50/1991 (aferente execuției străzilor Al. #### și #######).</w:t>
      </w:r>
    </w:p>
    <w:p>
      <w:r>
        <w:t>Fapta inculpatului ####### #### constând în aceea că, ulterior semnării contractului de dirigentare a lucrărilor aferente str. Grădiniței, a avizat situațiile de lucrări aferente execuției contractului nr. 10765/05.12.2014, încheiat între UAT Mărgineni și SC ###### ####### SRL Mărgineni, deși nu prestase activităţi de dirigentare, nu participase la vreo fază de execuție a lucrării și nu avea cunoștință despre realitatea celor menționate, prin semnarea acestora atestând o stare de fapt neconformă realității, întruneşte condiţiile constitutive ale infracţiunii de complicitate la participație improprie la fals intelectual, prevăzută de art.  48 al. 1 raportat la art.  52 al. 3 C. pen. cu referire  la art. 321 al. 1 C. pen.</w:t>
      </w:r>
    </w:p>
    <w:p>
      <w:r>
        <w:t>În ceea ce priveşte infracţiunea de favorizarea făptuitorului, pentru care a fost trimis în judecată acelaşi inculpat, constând în aceea că, în data de 05.10.2015, ocazionat de audierea în calitate de martor a făcut declarații neconforme realității privind contractului de dirigentare de șantier aferente executării de către SC ###### ####### SRL a contractului de lucrări  nr. 10765/05.12.2014, de natură a zădărnici urmărirea penală în ceea ce-i privește pe inculpaţii ##### ########, ##### #### şi SC ###### ####### SRL, instanţa reţine că ulterior trimiterii în judecată, prin Decizia RIL nr. 1/14.01.2019 a ICCJ, s-a stabilit că fapta unei persoane audiate ca martor de a face afirmații mincinoase sau de a nu spune tot ce știe în legătură cu faptele sau împrejurările esențiale cu privire la care a fost întrebată întrunește numai elementele de tipicitate ale infracțiunii de mărturie mincinoasă, prevăzută de art. 273 alin. (1) din Codul penal.</w:t>
      </w:r>
    </w:p>
    <w:p>
      <w:r>
        <w:t>Prin urmare, fapta astfel cum a fost reţinută prin rechizitoriu, întruneşte elementele de tipicitate ale infracțiunii de mărturie mincinoasă, prevăzută de art. 273 al. 1 C. pen. Or, prin rechizitoriul întocmit în prezenta cauză s-a dispus o soluţie de clasare faţă de inculpatul ####### #### pentru infracţiunea de mărturie mincinoasă, întrucât operează cauza de nepedepsire a retragerii mărturiei, cu privire la această faptă existând prin urmare autoritate de lucru judecat.</w:t>
      </w:r>
    </w:p>
    <w:p>
      <w:r>
        <w:t>Fapta inculpatei ####### ######## constând în aceea că, în calitate de referent în cadrul biroului achiziții din cadrul UAT Mărgineni, de conivență cu inculpatul ##### ########, cu intenție, a determinat-o pe martora ##### ####### să înregistreze acel contract în registrul de corespondeță aferent anului 2014 la o poziție neînchisă din luna decembrie, cunoscând că în realitate UAT Mărgineni, a contractat serviciile de dirigentare a străzii Grădiniței în cursul lunii iulie 2015, întruneşte elementele constitutive ale infracţiunii de participație improprie la fals intelectual, prevăzută de art. 52 al. 2 raportat la art.  321 C. pen.</w:t>
      </w:r>
    </w:p>
    <w:p>
      <w:r>
        <w:t>În latura civilă, având în vedere constatările Raportului de expertiză tehnică în specialitatea drumuri potrivit căruia valoarea totală a lucrării contractate, calculată de expert în urma compensării valorii materialelor nepuse în operă dar decontate, cu valoarea materialelor folosite, respectiv a lucrărilor efectuate în plus şi nedecontate, depăşeşte valoarea totală decontată constructorului cu suma de 46.105,73 lei, prejudiciul creat prin săvârşirea infracţiunilor reţinute în sarcina inculpaţilor fiind astfel acoperit, instanţa constată că raportat la această lucrare, inculpaţii nu mai datorează vreo sumă de bani părţii civile.</w:t>
      </w:r>
    </w:p>
    <w:p>
      <w:r>
        <w:t>III. Contractele de lucrări încheiate de UAT Mărgineni cu privire la împrejmuirile școlilor Barați, Mărgineni, Luncani, Chetrosu, Podiș și ######.</w:t>
      </w:r>
    </w:p>
    <w:p>
      <w:r>
        <w:t>În baza hotărârilor Consiliului local al comunei Mărgineni, au fost adoptate bugetele pe anii 2011 și 2012, în care s-au prevăzut alocări de fonduri în valoare de 200.000 de lei, aferent fiecărui exercițiu bugetar, pentru efectuarea împrejmuirilor școlilor Baraţi, Mărgineni, Luncani, Chetrosu, Podiş şi ######, din ###### #########. </w:t>
      </w:r>
    </w:p>
    <w:p>
      <w:r>
        <w:t>Cu privire la investițiile efectuate la școlile Chetrosu, Podiș și ######, din răspunsul oferit organelor de cercetare penală de Inspectoratul Şcolar Județean Bacău, rezultă că din cauza diminuării efectivelor de elevi, acestea nu mai funcționau ca unități școlare. Totuşi, instanţa apreciază că acest fapt nu poate conduce automat la concluzia că lucrările efectuate au fost inutile, întrucât lucrările de împrejmuire a imobilelor sunt lucrări de întreţinere şi conservare, necesar a fi executate de vreme ce imobilele se aflau în patrimoniul UAT, chiar dacă la acel moment imobilele nu erau folosite.</w:t>
      </w:r>
    </w:p>
    <w:p>
      <w:r>
        <w:t>1.Contractul de lucrări nr. 2642/02.04.2012 încheiat între U.A.T. Mărgineni și SC ##### ##### SRL Mărgineni</w:t>
      </w:r>
    </w:p>
    <w:p>
      <w:r>
        <w:t>Prin referatul de necesitate întocmit la data de 22.03.2012 și aprobat de primarul comunei (fila 37 vol. XVI dosar parchet), act ce a stat la baza întocmirii unei oferte de contract de către beneficiar, s-a propus contractarea S.C. ##### ##### S.R.L. în vederea efectuării lucrărilor de împrejmuire a Şcolii din ##### ######, respectiv a lungimii de 186 de metri liniari gard, o poartă mare şi două porţi mici, având în vedere că societatea are ca şi domeniu de activitate ”lucrări de construcţii şi sanitare”. În aceeaşi împrejurare s-a stabilit că valoarea lucrării, estimată la un cost de 350 de lei/m.l., nu depăşeşte valoarea de 15.000 de euro prevăzută de art. 19 din OUG nr. 34/2006, privind atribuirea directă a contractelor încheiate de autorităţile publice. </w:t>
      </w:r>
    </w:p>
    <w:p>
      <w:r>
        <w:t>Procedura desemnării constructorului prin referatul de necesitate a investiției nu este prevăzută de vreo normă în domeniul achizițiilor, din declarația de martor a numitului #### ##### rezultând faptul că dispoziile referitoare la societățile cu care se încheiau contracte veneau doar din partea inculpatului ##### ########, sens în care a fost inserat paragraful privind desemnarea constructorului în cuprinsul acelui înscris.  </w:t>
      </w:r>
    </w:p>
    <w:p>
      <w:r>
        <w:t>Contrar celor rezultate din referatul de necesitate, inculpatul ###### ###### ####, audiat atât în cursul urmăririi penale cât şi în faţa instanţei, a declarat că a aflat de la avizierul UAT Mărgineni, de existența unor lucrări de efectuare a împrejmuirilor școlilor din comună, a depus ofertă pentru această lucrare şi a fost sunat la sfârşitul lunii martie sau aprilie 2012, pentru a fi anunţat că oferta sa a câştigat lucrarea. </w:t>
      </w:r>
    </w:p>
    <w:p>
      <w:r>
        <w:t>Inculpatul ##### ######## a declarat în cursul urmăririi penale, că nu ştie cum a fost desemnată acea societate prin referatul de necesitate, susţinând că el nu a dispus vreunei persoane din subordine desemnarea anumitor societăţi în vederea construirii împrejmuirii şcolilor.</w:t>
      </w:r>
    </w:p>
    <w:p>
      <w:r>
        <w:t>De asemenea, inculpatul ##### a precizat că el evita să ia legătura direct cu constructorii şi că este exclus ca lucrările aferente împrejmuirilor şcolilor să fi fost atribuite în baza unor solicitări de la cunoscuţi sau prieteni.</w:t>
      </w:r>
    </w:p>
    <w:p>
      <w:r>
        <w:t>La data de 02.04.2012 Consiliul Local Mărgineni prin primarul ##### ########, a încheiat cu S.C. ##### ##### SRL Mărgineni, contractul de lucrări nr. 2642 în valoare totală de 61.592 de lei fără TVA (filele 29-34 vol. XVI dosar parchet).</w:t>
      </w:r>
    </w:p>
    <w:p>
      <w:r>
        <w:t>Din declaraţia Inculpatului ###### ###### #### la urmărirea penală, rezultă că societatea sa nu avea angajaţi pentru profilul lucrării contractate, motiv pentru care, ulterior lucrarea a fost subcontractată către S.C. ####### S.R.L. Baraţi reprezentată de inculpatul ######## #########, prin contractul nr. 2/26.04.2012 (filele 62-64 în acelaşi dosar), deşi subcontractarea trebuia anunţată anterior contractării şi prezentată beneficiarului la data încheierii contractului, potrivit art. 19.2 din contract. </w:t>
      </w:r>
    </w:p>
    <w:p>
      <w:r>
        <w:t>Audiat de instanţă, inculpatul ###### a precizat că la momentul contractării nu avea oameni angajaţi pentru astfel de lucrări, însă se afla în discuţii cu nişte persoane pe care dorea să le angajeze pentru lucrări de construcţii, printre care şi această lucrare. Ulterior însă, inculpatul nu a mai găsit acei oameni, astfel că din această cauză, precum şi din cauza faptului că în urma calcului costului lucrării a constatat că preţul pe care urma să îl obţină era foarte mic, a căutat să dea lucrarea unul alt constructor.</w:t>
      </w:r>
    </w:p>
    <w:p>
      <w:r>
        <w:t>Lucrările la acest obiectiv s-au desfăşurat fără a exista un proiect de lucrări, fără autorizaţie de construire şi fără un diriginte de şantier. </w:t>
      </w:r>
    </w:p>
    <w:p>
      <w:r>
        <w:t>Inculpatul ######## #########, audiat de instanţă, a declarat că a fost constructorul acestui gard, la care a turnat fundaţia, îmbrăcând vechea fundaţie, pe care a trebuit să o lăţească faţă de deviz şi să o înalţe, pentru că se asfaltaseră străzile, ridicându-se nivelul acestora. Au rămas câteva ţevi din vechiul gard, iar restul au fost înlocuite, inculpatul declarând că în deviz erau trecute ţevi pătrate de 40/40mm, care erau prea subţiri, iar el a considerat că trebuie folosite ţevi mai groase rotunde, cu diametrul de 55, dar „mai groase în carne”. Vechiul gard avea nişte plase mici, din sârmă care nu au fost folosite, fiind depozitate la o altă şcoală. S-au montat plase de gard noi, care erau mai înalte şi cu o valoare mai mare decât cea din deviz. Inculpatul a mai precizat că pe contract au fost trecuţi cu 7 metri mai mult decât sunt în teren, iar în contract nu erau trecute porţile, acesta fiind făcut doar pe metru liniar de gard. </w:t>
      </w:r>
    </w:p>
    <w:p>
      <w:r>
        <w:t>În cuprinsul declaraţiei de la urmărirea penală, inculpatul ###### a declarat că pe parcursul execuției lucrării s-a deplasat doar ocazional pentru a verifica stadiul lucrărilor, fără însă a face măsurători exacte. Audiat de instanţă, inculpatul a mai precizat că nici înainte de a depune oferta şi nici în cursul lucrărilor nu a fost să măsoare acest gard, depunând oferta doar pe metru liniar de gard şi că din momentul în care a subcontractat lucrarea a fost un pic neglijent şi nu s-a mai implicat pentru a urmări lucrarea, având încredere în constructor, astfel că nu a verificat lucrările, nu ştie dacă s-a refăcut gardul cel vechi, sau dacă s-a demolat şi s-a făcut unul nou. </w:t>
      </w:r>
    </w:p>
    <w:p>
      <w:r>
        <w:t>Expertiza tehnică efectuată în cursul urmăririi penale a stabilit că lucrările efectuate de SC ####### SRL au constat într-o supraînălțare a fundației existente, fiind utilizați foștii stâlpi de susținere, pe care s-au sudat plasele construite în baza contractului.</w:t>
      </w:r>
    </w:p>
    <w:p>
      <w:r>
        <w:t> Urmare a punerii în aplicare a mandatului de percheziție informatică dispus de judecătorul de drepturi și libertăți, pe sistemul informatic  notebook Acer Aspire 37322 utilizat exclusiv de inculpatul ##### ########, au fost idntificate poze făcute împrejmuirii școlii Barați, anterior executării contractului de lucrări de către SC ##### ##### SRL, rezultând că acesta avea cunoștință despre situația existentă anterior demarării lucrărilor de modernizare a împrejmuirii.</w:t>
      </w:r>
    </w:p>
    <w:p>
      <w:r>
        <w:t>În declarația dată la urmărirea penală, martorul ##### #####, fost profesor și director în cadrul școlii Barați din #### #########, a declarat că în perioada ######### a fost reabilitat gardul împrejmuitor al școlii, ocazie cu care s-a efectuat o măsurătoare a gardului. La lucrarea din 1997 s-au folosit stâlpii existenți, fiind înnădiți cu ce exista anterior. Martorul a declarat că la ultima lucrare de reabilitare a gardului, nu s-au efectuat lucrări de escavare și scoatere a fostei fundații, pe nicio latură a gardului, toate lucrările fiind edificate pe fosta fundație, fiind practic supraînălțată elevația raportat la înălțimea străzilor care o înconjurau.  </w:t>
      </w:r>
    </w:p>
    <w:p>
      <w:r>
        <w:t>Raportat la această din urmă precizare făcută de martor, în urma coroborării cu fotografiile efectuate la cercetarea la fața locului, se constată că o parte din țevile folosite în anul 1997 au fost păstrate la lucrarea de modernizare din anul 2012.</w:t>
      </w:r>
    </w:p>
    <w:p>
      <w:r>
        <w:t>La data de 11.06.2012, între UAT Mărgineni şi SC ##### ##### SRL s-a încheiat actul adiţional nr. 1 la contractul nr. 2642 (fila 35 în acelaşi dosar), prin care s-a majorat preţul contractului cu suma de 16.885 de lei fără TVA, aferentă lungimii de 56 de m.l. de gard, în acest fel depăşindu-se plafonul de 15.000 euro prevăzut de lege pentru atribuirea directă. </w:t>
      </w:r>
    </w:p>
    <w:p>
      <w:r>
        <w:t>Cu privire la diferenţa de lungime pentru care s-a încheiat actul adiţional, fiecare inculpat a avut explicaţii diferite.</w:t>
      </w:r>
    </w:p>
    <w:p>
      <w:r>
        <w:t>Astfel, inculpatul ##### a suţinut că măsurătorile au fost efectuate iniţial inexact de directorul şcolii, martorul ##### #####.</w:t>
      </w:r>
    </w:p>
    <w:p>
      <w:r>
        <w:t>Contrar susţinerilor inculpatului ##### ########, martorul ##### #####, audiat la urmărirea penală, a declarat că nu i s-a cerut niciodată vreo măsurătoare necesară în vederea încheierii vreunui act adițional. Martorul a menţionat că lucrarea a fost efectuată de un anume ###### ########, execuția fiind continuă, fără a exista întreruperi în procesul tehnologic. De asemenea, martorul a precizat că atunci când a fost introdus gazul metan în ##### ###### #### ######## ######## ###########, care existau și în primărie astfel încât lungimea efectivă a gardului ar fi putut fi stabilită din birou cu o eroare de maxim 2-3 metri, dar în niciun caz de 56 de metri liniari.</w:t>
      </w:r>
    </w:p>
    <w:p>
      <w:r>
        <w:t>Aceleaşi aspecte au fost confirmate şi de martorii #### ##### #######, ###### #####, iar în urma expertizei tehnice efectuate în cauză s-a stabilit că lungimea efectiv construită a fost de 225,30 ml, cu o diferență în minus de 11,70 de ml.</w:t>
      </w:r>
    </w:p>
    <w:p>
      <w:r>
        <w:t>Inculpatul ###### ###### #### a declarat că pe parcursul lucrării a fost informat de constructor că în teren sunt mai mulţi metri decât erau în contractul iniţial, astfel că a încheiat un act adiţional cu primăria pentru diferenţa de metri rezultată.</w:t>
      </w:r>
    </w:p>
    <w:p>
      <w:r>
        <w:t>Dimpotrivă, constructorul, respectiv inculpatul ######## #########, a declarat că după ce a finalizat partea din faţă a gardului, care a fost cuprinsă în oferta iniţială, i s-a cerut să facă şi partea laterală a gardului, pentru carte s-a încheiat un act adiţional.</w:t>
      </w:r>
    </w:p>
    <w:p>
      <w:r>
        <w:t>Este evident faptul că inculpaţii au încercat să se disculpe, plasând vina de la unul la altul şi că lucrările atribuite prin actul adiţional nu erau lucrări noi şi neprevăzute, ci se cunoşteau sau trebuiau să fie cunoscute din momentul iniţierii ofertei de contract, ceea ce conduce la concluzia că încă de la început s-a avut în vedere de către inculpaţi divizarea contractului, astfel încât să se creeze aparenţa că sunt îndeplinite condiţiile legale pentru atribuirea directă a lucrării.</w:t>
      </w:r>
    </w:p>
    <w:p>
      <w:r>
        <w:t>În legătură cu plata şi recepţia lucrărilor, inculpatul ###### ###### ####, audiat de instanţă, a declarat că în cursul lucrărilor, constructorul i-a adus cele două situaţii de lucrări, în baza cărora el a emis facturile către primărie. Prima plată s-a făcut la jumatea lucrărilor, în iunie-iulie, lucrarea a fost finalizată în jur de 22 iulie, ulterior emiţându-se a doua şi ultima factură, plata efectuându se la sfârşitul lunii august, începutul lunii septembrie. Inculpatul a precizat că nu a participat la recepţia lucrărilor, explicând faptul că plata integrală s-a efectuat anterior recepţiei lucrărilor prin aceea că la momentul plăţii, lucrarea era efectuată, iar cei din primărie i-au tot amânat cu efectuarea recepţiei. Inculpatul a precizat că era prima astfel de lucrare pentru el şi nu a ştiut procedurile. </w:t>
      </w:r>
    </w:p>
    <w:p>
      <w:r>
        <w:t>Inculpatul ######## a declarat că şcoala era funcţională iar lucrarea a început în vacanţă şi s-a finalizat aproximativ la sfârşitul lunii august. A mai precizat inculpatul că prima plată s-a făcut după ce a finalizat partea din faţă a gardului, care a fost cuprinsă în oferta iniţială. Ulterior, s-a întocmit un act adiţional, pentru că i s-a cerut să facă şi partea laterală a gardului, pentru că altfel „nu dădea bine”. La finalizarea totală a lucrării s-a plătit practic partea laterală a gardului, respectiv diferenţa. Această ultimă plată s-a făcut după finalizarea lucrării, dar înainte de recepţie. Nu au fost plătite sume cu titlu de avans la începutul lucrărilor şi nici pe parcursul acestora. Inculpatul ######## a declarat că el nu a participat la recepţie, a dus doar facturile cu toate lucrările şi devizul, iar ulterior a fost chemat şi a semnat procesul-verbal de recepţie.</w:t>
      </w:r>
    </w:p>
    <w:p>
      <w:r>
        <w:t>În realitate, procesul-verbal de recepţie nu a fost semnat de ######## ######### şi nici situaţiile de lucrări prezentate de ## ##### Trans beneficiarului UAT Mărgineni, inculpatul ######## semnând doar situaţiile de lucrări prezentate de ## ####### către ## ##### Trans.</w:t>
      </w:r>
    </w:p>
    <w:p>
      <w:r>
        <w:t>Prin urmare, nici în această situaţie nu a rezultat că inculpatul ##### ######## a avut cunoştinţă despre subcontractarea lucrării.</w:t>
      </w:r>
    </w:p>
    <w:p>
      <w:r>
        <w:t>Din actele dosarului a rezultat că deşi recepţia lucrării a fost efectuată la data de 05.12.2012 (potrivit procesului-verbal aflat la filele 55-56 vol. XVI dosar parchet), plata întregii contravalori a contractului s-a efectuat până la data de 28.08.2012, în baza situaţiilor de lucrări 1 şi 2 nedatate (filele 48-53 dosar parchet) şi a facturilor 55/16.05.2012, 63/03.07.2012 (filele 95-96 dosar parchet).</w:t>
      </w:r>
    </w:p>
    <w:p>
      <w:r>
        <w:t>Instanţa nu a reţinut susţinerea parchetului în sensul că s-au încălcat dispoziţiile legale referitoare la procentul în care se puteau face plăţi în avans, deoarece plata ce a avut drept scop achitarea integrală a lucrării după finalizarea acesteia, chiar dacă s-a făcut anterior recepţiei lucrării, nu poate fi considerată o plată cu titlu de avans (care prin natura ei ar trebui să fie o plată pentru lucrări viitoare). </w:t>
      </w:r>
    </w:p>
    <w:p>
      <w:r>
        <w:t>Conform declaraţiilor martorilor #### ##### ####### şi ###### ##### plăţile se făceau din dispoziţia primarului acesta fiind singurul care ţinea legătura cu constructorii.</w:t>
      </w:r>
    </w:p>
    <w:p>
      <w:r>
        <w:t>Audiat la urmărirea penală, inculpatul ##### ######## a precizat că în ceea ce priveşte plăţile efectuate anterior recepţionării lucrărilor, aceasta  reprezenta o practică personală, întrucât constructorii erau bucuroşi de încasarea procentului de 70% din valoarea garanţiei de bună execuţie, motiv pentru care făceau curăţenie la locul de muncă, inculpatul precizând că în cazul în care nu ar fi procedat în acest fel, era posibil ca aceştia să lase mizerie şi deşeuri pe şantier.  </w:t>
      </w:r>
    </w:p>
    <w:p>
      <w:r>
        <w:t>În ceea ce priveşte activitatea de recepţionare a lucrării, deşi inculpatul ##### a declarat că în această împrejurare s-a procedat la măsurarea gardului, conform declarațiilor martorilor audiați în cauză, respectiv ###### #####, #### #####, #### #####, membrii comisiei au făcut doar o constatare vizuală a lucrării, fără a se efectua măsurători, după care s-a semnat procesul-verbal în birou.</w:t>
      </w:r>
    </w:p>
    <w:p>
      <w:r>
        <w:t>Martorul #### ##### audiat de instanţă, a mai precizat că domnul primar le punea în faţă procesul-verbal de recepţie şi le spunea să-l semneze. Ei ridicau anumite întrebări cu privire la respectarea procedurii, respectiv cu privire la dirigintele de şantier, autorizaţia, cartea tehnică şi li se spunea „ori semnezi, ori îţi tai din salariu, ori pleci acasă”. Martorul a mai precizat că din punct de vedere tehnic, el îşi puteam da seama dacă lucrarea corespunde contractului, doar ca formă, nu îşi dădea seama ce cantitate de beton s-a folosit, ce calitate, ori alte detalii tehnice. În componenţa comisiei de recepţie nu exista nicio persoană abilitată să evalueze tehnic foarte serios aceste lucrări, în mod normal acest lucru trebuia să fie făcut de un diriginte de şantier, dar la niciuna dintre împrejmuirile şcolilor nu a existat diriginte de şantier.</w:t>
      </w:r>
    </w:p>
    <w:p>
      <w:r>
        <w:t>Martorul #### ##### a confirmat susţinerile martorului ####, declarând că acesta din urmă îi spunea primarului că mai sunt necesare anumite documente pentru aceste lucrări, însă acesta din urmă îl asigura că totul este în regulă.</w:t>
      </w:r>
    </w:p>
    <w:p>
      <w:r>
        <w:t>Martora ######, a declarat de asemenea, că ea avea atribuţii de contabil şi trebuia să stabilească doar dacă lucrarea nu depăşea valoarea din contract, astfel că nu ştia dacă lucrarea corespundea din punct de vedere tehnic.</w:t>
      </w:r>
    </w:p>
    <w:p>
      <w:r>
        <w:t>S-a constatat astfel, că inculpatul ##### ######## a dispus întocmirea proceselor verbale de recepție a lucrărilor într-o manieră superficială, în fapt neexistând o activitate de recepționare propriu-zisă, în sensul dat de normele legale.</w:t>
      </w:r>
    </w:p>
    <w:p>
      <w:r>
        <w:t>Însăşi efectuarea plăţii integrale anterior recepţionării lucrării, relevă faptul că această recepţie era considerată o pură formalitate, care nu ar fi putut avea influenţă asupra plăţii finale.</w:t>
      </w:r>
    </w:p>
    <w:p>
      <w:r>
        <w:t>În urma expertizei tehnice efectuate la urmărirea penală de expertul ##### Caudiu, s-a stabilit că suma plătită în plus de beneficiar față de valoarea bunurilor puse în operă, este de 48.188,20 de lei, fără TVA, expertul comparând strict devizul ofertă cu situația din teren şi neluând în calcul materialele puse în operă care nu corespundeau cu devizul iniţial şi nici cheltuielile indirecte ale constructorului.  </w:t>
      </w:r>
    </w:p>
    <w:p>
      <w:r>
        <w:t>Prin Raportul de expertiză tehnică întocmit în cursul judecăţii de expertul ##### #####, s-au constatat următoarele:</w:t>
      </w:r>
    </w:p>
    <w:p>
      <w:r>
        <w:t>- Obiectul contractului a constat in reparaţii la soclu, tencuieli noi si înlocuirea stâlpilor si a panourilor de la gardurile existente din plasa împletită, cu panouri din profile metalice sudate, cu elemente decorative forjate: vârfuri, rozete, platbande.</w:t>
      </w:r>
    </w:p>
    <w:p>
      <w:r>
        <w:t>Gardul este realizat din panouri metalice fixate prin sudura de stâlpi metalici si 3 porţi, doua mici si una mare, porţi cu deschidere normala cu balamale.</w:t>
      </w:r>
    </w:p>
    <w:p>
      <w:r>
        <w:t>Lungimea gardului masurata la nivelul panourilor metalice este de 226 ml. Fata de lungimea gardului menţionata in situaţiile de plata, de 237 ml, se observa o diferenţa in minus de 11,00 ml.</w:t>
      </w:r>
    </w:p>
    <w:p>
      <w:r>
        <w:t>- Lucrările efectuate constau în:</w:t>
      </w:r>
    </w:p>
    <w:p>
      <w:r>
        <w:t>a)consolidarea la partea superioară a soclului din beton armat pe toate laturile, fiind necesare următoarele operaţiuni:</w:t>
      </w:r>
    </w:p>
    <w:p>
      <w:r>
        <w:t>- îndepartarea betonului afectat prin operaţiuni de spargere, spituire, desfacere tencuieli, activitate necuprinsa in devizele de lucrări,</w:t>
      </w:r>
    </w:p>
    <w:p>
      <w:r>
        <w:t>- montarea de armaturi de legătură intre betonul ramas si cel nou</w:t>
      </w:r>
    </w:p>
    <w:p>
      <w:r>
        <w:t>- montarea de cofraje din scândura</w:t>
      </w:r>
    </w:p>
    <w:p>
      <w:r>
        <w:t>- turnarea betonului in elemente cofrate</w:t>
      </w:r>
    </w:p>
    <w:p>
      <w:r>
        <w:t>- tencuirea cu mortar de ciment a soclului (interior si exterior - lucrare necuprinsa in deviz)</w:t>
      </w:r>
    </w:p>
    <w:p>
      <w:r>
        <w:t>b)montarea panourilor de gard, realizate sudat din:</w:t>
      </w:r>
    </w:p>
    <w:p>
      <w:r>
        <w:t>- stâlpi din ţeava patrata sau rotunda (innaditi de vechii stâlpi, expertul având în vedere doar materialele noi puse în operă)</w:t>
      </w:r>
    </w:p>
    <w:p>
      <w:r>
        <w:t>- ţeava patrata 20 x 20 x 1,5</w:t>
      </w:r>
    </w:p>
    <w:p>
      <w:r>
        <w:t>- ţeava patrata 40 x 40 x 3 pentru realizarea cadrelor porţilor</w:t>
      </w:r>
    </w:p>
    <w:p>
      <w:r>
        <w:t>- 6 platbande de legătură 30 x 3 la gard (3 rânduri a cate 2 bucăţi)</w:t>
      </w:r>
    </w:p>
    <w:p>
      <w:r>
        <w:t>- vârfuri ornamentale si ornaméntente tip O (necuprinse in deviz)</w:t>
      </w:r>
    </w:p>
    <w:p>
      <w:r>
        <w:t>c)vopsirea anticoroziva a elementelor metalice</w:t>
      </w:r>
    </w:p>
    <w:p>
      <w:r>
        <w:t>- La realizarea gardului au fost preluate de la vechiul gard fundaţia si parţial soclul din beton. Acesta a fost lărgit si finisat (tencuit interior si exterior, lucrare necuprinsa in deviz), vechiul soclu fiind cuprins astfel in cel nou. În privinţa stâlpilor, au fost refolositi cei de la vechiul gard, care au fost înălţaţi sau înlocuiţi cu alte bucăţi noi, astfel ca in prezent exista stâlpi noi si stâlpi realizaţi din doua sau trei bucăţi.</w:t>
      </w:r>
    </w:p>
    <w:p>
      <w:r>
        <w:t>- Valoarea lucrărilor real executate pe teren este de 99.357,71 lei (valoare cu TVA). Comparând aceasta valoare cu valoarea incasata de 97.312,16 lei (valoare cu TVA), rezultă o valoare executată si neîncasata de 99.357,71 lei - 97.312,16 lei = 2.045,55 lei. La stabilirea acestor valori, expertul a avut în vedere toate materialele noi puse în operă, cheltuielile directe şi cheltuielile indirecte ale constructorului.</w:t>
      </w:r>
    </w:p>
    <w:p>
      <w:r>
        <w:t>- Strict referitor la lungimea de gard, expertul a menţionat că:</w:t>
      </w:r>
    </w:p>
    <w:p>
      <w:r>
        <w:t>-lucrările de împrejmuire au fost realizate integral, pe tot conturul disponibil al incintei inspre drum, astfel incat se constata ca prevederile contractuale referitoare la execuţia gardului nu au fost făcute in baza unor măsurători riguroase, exacte;</w:t>
      </w:r>
    </w:p>
    <w:p>
      <w:r>
        <w:t>-comparând lungimea din devizul executantului şi cea efectivă din teren, se constată o diferenţă in minus de 11.00 m. Aplicând aceasta lungime la preturile de deviz practicate, s-a obţinut o diferenţa de 11,00 ml x 331,14 lei/ml x 1,24 = 4.516,75 lei (valoare cu TVA);</w:t>
      </w:r>
    </w:p>
    <w:p>
      <w:r>
        <w:t>-având in vedere că în practică, decontarea lucrărilor de construcţii se face pentru lucrări real executate, justificate cu NR-uri si NCS-uri (note de renunţare şi note de comandă suplimentară), deci devize care nu sunt identice cu oferta iniţială, expertul consideră că această sumă nu reprezintă un prejudiciu real, chiar dacă nu a fost respectată procedura de decontare.</w:t>
      </w:r>
    </w:p>
    <w:p>
      <w:r>
        <w:t>Prin urmare, instanţa a reţinut că din probe a rezultat că situaţiile de lucrări decontate nu corespund cu devizul de ofertă, însă nu a rezultat că situaţiile de lucrări nu corespund cu realitatea din teren.</w:t>
      </w:r>
    </w:p>
    <w:p>
      <w:r>
        <w:t>Având în vedere toate considerentele anterior expuse, instanţa a reţinut că plăţile aferente împrejmuirii Şcolii Baraţi, efectuate în condiţiile în care lucrările de construcţie la acest obiectiv s-au făcut cu încălcarea normelor legale în domeniul construcţiilor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în sumă totală de 97.312,16 lei sunt nelegale.</w:t>
      </w:r>
    </w:p>
    <w:p>
      <w:r>
        <w:t>2.Contractul de lucrări nr. 8695/25.10.2011 încheiat între U.A.T. Mărgineni și SC ###### ######### SRL Mărgineni</w:t>
      </w:r>
    </w:p>
    <w:p>
      <w:r>
        <w:t>Prin referatul de necesitate nr. 8564/20.10.2011, întocmit de #### ##### – angajat al Serviciului Urbanism, întrucât şcoala din ##### ##### ## #### ###########, s-a propus ca lucrarea să fie executată de SC ###### ######### SRL (fila 24 vol. XIV dosar parchet), astfel că declarația inculpatului ###### ##### la urmărirea penală în sensul că a aflat despre lucrare de pe un afiș postat la intrarea în primărie, nu poate fi apreciată ca fiind conformă cu realitatea. Audiat de instanţă, inculpatul a declarat că mai executase anterior pentru acelaşi beneficiar, lucrări de construcţie la nişte case afectate de inundaţii în anul 2010.</w:t>
      </w:r>
    </w:p>
    <w:p>
      <w:r>
        <w:t>La data de 25.10.2011 Consiliul local Mărgineni, reprezentat de inculpatul ##### ######## a încheiat contractul de lucrări nr. 8695, în baza căruia SC ###### ######### SRL reprezentată prin inculpatul ###### #####, urma să edifice împrejmuirea Şcolii din ##### #####, preţul lucrării fiind de 52.235 lei cu TVA (filele 13-18 acelaşi dosar). </w:t>
      </w:r>
    </w:p>
    <w:p>
      <w:r>
        <w:t>Audiat de instanţă, inculpatul ###### ##### a declarat că anterior începerii lucrării a primit de la beneficiar contractul şi proiectul de lucrări, despre autorizaţia de construire menţionând că ştia că aceasta trebuie să existe, dar nu a solicitat-o, bănuind că trebuie să fie „pe undeva prin primărie”. Inculpatul a declarat că nu a existat un diriginte de şantier ci doar o persoană desemnată de primărie care să fie prezentă la terminarea lucrărilor.</w:t>
      </w:r>
    </w:p>
    <w:p>
      <w:r>
        <w:t>Cu toate acestea, pe parcursul cercetărilor efectuate în cauză nu s-a constatat existenţa vreunui proiect pentru această lucrare, ori a autorizaţiei de construcţie. De asemenea, nu a existat nici un contract de dirigentare de şantier, astfel încât pe de o parte să fie respectate normele în domeniul construcției, iar pe de altă parte să se poată efectua o verificare a calităţii lucrărilor prestate. Este posibil ca la efectuarea lucrării să fi fost folosit un proiect mai vechi, întocmit cu ani în urmă pentru reabilitarea şcolii Mărgineni.</w:t>
      </w:r>
    </w:p>
    <w:p>
      <w:r>
        <w:t>Astfel, martorul #### ##### a declarat că în anul 2009 sau 2010, societatea ## #### Com ar fi întocmit un proiect pentru reabilitarea şcolii Mărgineni, în care erau cuprinse mai multe lucrări, respectiv lucrări la acoperiş, la gard, care însă nu a mai fost efectuat din pricina unor probleme financiare. Ulterior, când s-a procedat la refacerea gardurilor s-a lucrat #### acel proiect. Martorul şi-a amintit că primarul a prezentat unora dintre constructori, planşe din acest proiect, în ideea ca toate împrejmuirile şcolilor să arate la fel.</w:t>
      </w:r>
    </w:p>
    <w:p>
      <w:r>
        <w:t>De asemenea, expertul tehnic care a întocmit raportul de expertiză în cursul judecăţii pentru acest obiectiv, a consemnat că împrejmuirea şcolii din Podiş s-a executat în baza proiectului nr. 5/2009 întocmit de SC ##### ### SRL.</w:t>
      </w:r>
    </w:p>
    <w:p>
      <w:r>
        <w:t>Instanţa reţine că un astfel de proiect nu se regăseşte la dosarul cauzei, dar chiar dacă a existat, nu întruneşte exigenţele prevăzute de lege cu privire la activitatea de proiectare, potrivit cărora proiectantul nu doar întocmeşte proiectul, ci trebuie să participe la întocmirea cărţii tehnice, să participe la toate etapele lucrării şi la recepţia finală şi să acorde asistenţă tehnică pe parcursul lucrărilor, astfel că nu se poate considera că lucrările la acest obiectiv s-au desfăşurat în mod legal în baza unui proiect de lucrări.</w:t>
      </w:r>
    </w:p>
    <w:p>
      <w:r>
        <w:t>Audiat de instanţă, inculpatul ###### a mai declarat că devizul de lucrări a fost întocmit de un inginer care nu era de la societatea sa şi care nu l-a întocmit corect, iar situaţiile de lucrări au fost întocmite de acelaşi inginer, fiind copiate întocmai după deviz.</w:t>
      </w:r>
    </w:p>
    <w:p>
      <w:r>
        <w:t>Faptul că situaţiile de lucrări sunt copiate după deviz se confirmă prin compararea înscrisurilor aflate la dosarul parchetului, însă această apărare nu poate fi reţinută de instanţă, inculpatul invocându-şi practic propria culpă, de a nu fi verificat ca documentele întocmite cu privire la această lucrare să fie conforme cu realitatea şi recunoscând practic, că situaţiile de lucrări nu corespund cu lucrările din teren. </w:t>
      </w:r>
    </w:p>
    <w:p>
      <w:r>
        <w:t>În ceea ce priveşte numărul stâlpilor puşi în operă, al ornamentelor şi al vârfurilor folosite, inculpatul a declarat că aceste materiale sunt în plus faţă de devizul iniţial, dar respectă proiectul de lucrări. Inculpatul a declarat că a pus stâlpi mai groşi decât în proiect numai la porţi, ca să reziste poarta, că plasele de gard au fost aduse de la o altă şcoală şi au fost reparate de ei, respectiv sudate şi tăiate, însă pentru că unele erau foarte deteriorate, 20 de metri de plasă a trebuit să fie achiziţionată nouă. Inculpatul a mai declarat că el a fost cel care a transportat materialele necesare construcţiei, de la societăţile de unde erau achiziţionate, însă expertul care a întocmit în cursul urmăririi penale raportul de expertiză nu a avut în vedere nici materialele folosite în plus şi nici cheltuielile de transport. De asemenea, a arătat că în devizul de lucrări a fost prins cel mai ieftin beton, respectiv Beton de 150, dar pentru că 1-a turnat în luna noiembrie, inculpatul a pus beton B300, ca să reziste la îngheţ, betonul fiind fabricat la faţa locului.</w:t>
      </w:r>
    </w:p>
    <w:p>
      <w:r>
        <w:t>Inculpatul a mai declarat că recepţia lucrării s-a făcut la data de 11.11.2011, în prezenţa sa, din comisie făcând parte viceprimarul ##### ######, lonuţ lojă de la urbanism, contabilul ###### ##### şi ####### ####### - poliţist comunitar. Inculpatul a susţinut că factura a fost emisă la aceeaşi dată, dusă de el la primărie ulterior recepţiei, fiind plătită după câteva zile, nefiind făcute plăţi anterior terminării lucrărilor.</w:t>
      </w:r>
    </w:p>
    <w:p>
      <w:r>
        <w:t>Martorul ###### #####, viceprimar al comunei în perioada respectivă, audiat la urmărirea penală, a declarat că plasele ce împrejmuiau anterior şcolile Mărgineni, Baraţi şi Luncani au fost sortate, iar cele care erau bune au fost refolosite la şcolile Podiş şi ######, pentru împrejmuirea laterală. Audiat de instanţă, martorul nu şi-a mai amintit situaţia plaselor de la şcoala din Podiş. În legătură cu recepţia lucrării, martorul ###### a afirmat că a participat la aceasta şi a precizat că recepţia se făcea după ce membrii comisiei vizualizau lucrarea, iar procesul-verbal se întocmea de secretara #### ####### sau de #### ##### şi se semna în aceeaşi zi sau a doua zi. Întrebat de apărătorul inculpatului ###### dacă este posibil ca cel care întocmea procesul-verbal să îl fi uitat sau să îl fi neglijat, martorul a răspuns că nu crede.</w:t>
      </w:r>
    </w:p>
    <w:p>
      <w:r>
        <w:t>Martorul ##### ######, nu a putut oferi detalii relevante, precizînd doar că anterior efectuării lucrării, şcoala Podiş nu avea gard.</w:t>
      </w:r>
    </w:p>
    <w:p>
      <w:r>
        <w:t>Martorul ###### #######, şofer la Poliţia Locală a comunei Mărgineni, a declarat că i-a transportat la recepţia împrejmuirilor şcolilor Podiş, Măprgineni şi Baraţi, pe numiţii ###### #####, ###### ##### şi #### ##### şi nu a putut preciza exact data recepţiei la şcoala Podiş, însă şi-a amintit că era toamnă, octombrie-noiembrie şi că la acea dată era terminată lucrarea.</w:t>
      </w:r>
    </w:p>
    <w:p>
      <w:r>
        <w:t>Martorul #### ##### nu şi-a amintit dacă a făcut propuneri cu privire la societăţile care să efectueze lucrările de împrejmuire a scolilor, precizând că nu avea el atribuţii în acest sens şi că desemnarea societăţilor se făcea de către primar atunci când era vorba de atribuiri directe. Aşa cum s-a precizat anterior, martorul a mai declarat că primarul le punea în faţă procesul-verbal de recepţie şi le spunea să-l semneze, chiar dacă ei ridicau anumite probleme şi dacă nu îşi puteau da seama dacă lucrarea corespunde contractului decât ca formă, nu si din punct de vedere tehnic. Martorul a mai declarat că la niciuna dintre împrejmuirile şcolilor nu a existat diriginte de şantier.</w:t>
      </w:r>
    </w:p>
    <w:p>
      <w:r>
        <w:t>Şi martorul #### a declarat că recepţia lucrării s-a efectuat în toamnă. A mai declarat că procesele-verbale de recepţie erau întocmite de ####### ######## sau de el, dar nu şi-a amintit când s-a încheiat procesul-verbal de recepţie pentru această lucrare.</w:t>
      </w:r>
    </w:p>
    <w:p>
      <w:r>
        <w:t>În ceea ce o priveşte pe martora ######, aceasta nu şi-a amintit când anume s-a efectuat recepţia lucrării de la Şcoala Podiş şi nici dacă atunci lucrarea era terminată, martora menţionaând că ea avea doar atribuţii de natură contabilă, respectiv să verifice ca valoarea plăţii să nu depăşească valoarea contractului. </w:t>
      </w:r>
    </w:p>
    <w:p>
      <w:r>
        <w:t>Cu ocazia cercetării la faţa locului au fost constatate diferenţe în ceea ce priveşte anumite materiale facturate şi decontate în baza situaţiilor de lucrări, însă neidentificate cu ocazia cercetării la faţa locului (ornamente în formă de ”S”, ţeava de 20*200*1,5 la plasele laterale, rozete).</w:t>
      </w:r>
    </w:p>
    <w:p>
      <w:r>
        <w:t>De asemenea, deşi inculpatul ###### ##### a declarat că betonul care s-a folosit pentru centurile împrejmuitoare a fost fabricat la faţa locului manual, din analiza documentelor contabile, rezultă că societatea nu a achiziţionat beton transportabil auto. Cu toate acestea în devizele ofertă şi în situaţiile de lucrări sunt consemnate costuri aferente transportului rutier al betonului şi au fost decontate de beneficiar. </w:t>
      </w:r>
    </w:p>
    <w:p>
      <w:r>
        <w:t>Lipsurile în cauză au fost constatate şi prin concluziile raportului de expertiză întocmit de expertul ##### ####### în cursul urmăririi penale, care a constatat în urma comparării situației din teren cu cea consemnată în devizele de lucrări că valorea bunurilor și serviciilor facturate în plus de constructor este de 25.064 de lei, la fel ca şi în cazul anterior, expertul excluzând din calculul valorii lucrării materialele care nu corespund devizului de lucrări.</w:t>
      </w:r>
    </w:p>
    <w:p>
      <w:r>
        <w:t>Plăţile aferente acestei lucrări s-au făcut în baza facturii nr. 35/11.11.2011 în valoare de 52.235 lei şi a situaţiilor de lucrări datate 01.11.2011, în două tranşe, respectiv la data de 14.11.2011 şi 09.12.2011, anterior încheierii procesului-verbal de recepţie a lucrării (filele 26, 34-38, 52-56 acelaşi dosar). </w:t>
      </w:r>
    </w:p>
    <w:p>
      <w:r>
        <w:t>Astfel, deşi conform declaraţiilor inculpatului ###### şi martorilor #### şi #######, vizionarea lucrării de către comisia de recepţie s-a făcut în luna noiembrie 2011, când lucrarea a fost finalizată, procesul-verbal de recepţie s-a întocmit abia la data de 27.04.2012, la aproximativ 5 luni de la plata totală a contravalorii lucrărilor (filele 57-58 acelaşi dosar).  </w:t>
      </w:r>
    </w:p>
    <w:p>
      <w:r>
        <w:t>Conform depoziției de martor a numitei ###### ##### ######, angajată a serviciului de contabilitate a primăriei Mărgineni, martora nu cunoștea necesitatea existenței recepției pentru a se putea face plata. Sumele pentru investițiile în cauză erau prinse în bugetul de cheltuieli pe anul în curs, iar facturile veneau în compartimentul finaciar cu menţiunea „bun de plată” din partea primarului, fiind însoțite de situațiile de lucrări, în vederea efectuării plății.</w:t>
      </w:r>
    </w:p>
    <w:p>
      <w:r>
        <w:t>Reprezentantul persoanei juridice ## ######### – ###### ###### a declarat că plăţile au fost efectuate după finalizarea lucrării şi că nu s-a încasat niciun avans.</w:t>
      </w:r>
    </w:p>
    <w:p>
      <w:r>
        <w:t>Prin urmare, nici în această situaţie instanţa nu a reţinut că plăţile efectuate pentru această lucrare au avut caracterul unui avans în sensul HG nr. 264/2003, pe de o parte pentru că din declaraţiile inculpaţilor şi ale martorilor audiaţi a rezultat că la momentul efectuării plăţilor lucrarea era finalizată, iar pe de altă parte, pentru că prin plăţile astfel efectuate în baza aceleiaşi facturi s-a intenţionat plata integrală a lucrării, instanţa apreciind că simplul fapt al efectuării plăţii anterior întocmirii procesului-verbal de recepţie a lucrării nu poate echivala în sine cu o plată în avans.  </w:t>
      </w:r>
    </w:p>
    <w:p>
      <w:r>
        <w:t>Prin Raportul de expertiză tehnică întocmit în cursul judecăţii de expertul ##### #####, s-au constatat următoarele:</w:t>
      </w:r>
    </w:p>
    <w:p>
      <w:r>
        <w:t>Lucrările de execuţie, montaj si tencuieli gard metalic efectuate la şcoala Podiş, #### #########, jud Bacau au fost efectuate de către SC ###### ######### SRL in baza următoarelor documente:</w:t>
      </w:r>
    </w:p>
    <w:p>
      <w:r>
        <w:t>- contract 8695/25.10.2011</w:t>
      </w:r>
    </w:p>
    <w:p>
      <w:r>
        <w:t>- proiect ##### ### SRL Bacau - nr. 5/2009</w:t>
      </w:r>
    </w:p>
    <w:p>
      <w:r>
        <w:t>- devize oferta: „Devize analitice pe stadii fizice gard metalic si gard metalic laterale”</w:t>
      </w:r>
    </w:p>
    <w:p>
      <w:r>
        <w:t>Lucrările au constat in execuţia gardului, astfel: </w:t>
      </w:r>
    </w:p>
    <w:p>
      <w:r>
        <w:t>Pentru gard „faţada” laturile S si V:</w:t>
      </w:r>
    </w:p>
    <w:p>
      <w:r>
        <w:t>- săpături manuale, pentru fundaţii continue din beton simplu</w:t>
      </w:r>
    </w:p>
    <w:p>
      <w:r>
        <w:t>- turnare beton simplu in fundaţii</w:t>
      </w:r>
    </w:p>
    <w:p>
      <w:r>
        <w:t>- execuţie soclu din beton armat: cofrare+armare +turnare beton</w:t>
      </w:r>
    </w:p>
    <w:p>
      <w:r>
        <w:t>- montaj stâlpi metalici din ţeava patrata 40 x 40-2</w:t>
      </w:r>
    </w:p>
    <w:p>
      <w:r>
        <w:t>- montat panouri gard fier sudat si elemente forjate: vârfuri, ornamente, platbande sau panouri cu rame metalice</w:t>
      </w:r>
    </w:p>
    <w:p>
      <w:r>
        <w:t>- montat o poarta mare de 4,36 x 1,85 cu 2 deschideri pe balamale si o poarta mica 0.90 x 1,80 inserata, realizate din profile metalice diverse si elemente forjate, cu stâlpi din ţeava patrata 80x80.</w:t>
      </w:r>
    </w:p>
    <w:p>
      <w:r>
        <w:t>Lungimea gardului faţada, realizat din panouri din fier forjat este de 78,29 ml, din</w:t>
      </w:r>
    </w:p>
    <w:p>
      <w:r>
        <w:t>care: pe latura S =16,73 ml + 4,36 ml (poarta)= 21,09 ml pe latura V= 57,2 ml</w:t>
      </w:r>
    </w:p>
    <w:p>
      <w:r>
        <w:t>Fata de cantitatea din devizul de lucrări, rezulta o diferenţa în minus de: 83,00 m - 78,29 m = 4,71 m</w:t>
      </w:r>
    </w:p>
    <w:p>
      <w:r>
        <w:t>Pentru gard „lateral” laturile N si E:</w:t>
      </w:r>
    </w:p>
    <w:p>
      <w:r>
        <w:t>- săpături manuale, pentru fundaţii continue din beton simplu</w:t>
      </w:r>
    </w:p>
    <w:p>
      <w:r>
        <w:t>- turnare beton simplu in fundaţii</w:t>
      </w:r>
    </w:p>
    <w:p>
      <w:r>
        <w:t>- execuţie soclu din beton armat: cofrare + armare + turnare beton</w:t>
      </w:r>
    </w:p>
    <w:p>
      <w:r>
        <w:t>- montaj stâlpi metalici din ţeava patrata 40 x 40-2</w:t>
      </w:r>
    </w:p>
    <w:p>
      <w:r>
        <w:t>- panouri metalice (rame, plasa de sarma împletită), realizate de noi, sau prin repararea panourilor vechi recuperate de la vechea împrejmuire.</w:t>
      </w:r>
    </w:p>
    <w:p>
      <w:r>
        <w:t>Lungimea gardului lateral, realizat din panouri noi sau recuperate din rame metalice si plasa de sarma împletită este de 90,30 ml, din care: pe latura N = 30,5 ml pe latura E = 59.8 ml.</w:t>
      </w:r>
    </w:p>
    <w:p>
      <w:r>
        <w:t>Fata de cantitatea din devizul de lucrări, rezulta o diferenţa in plus de: 90,30 m 90,00 m = 0,30 m</w:t>
      </w:r>
    </w:p>
    <w:p>
      <w:r>
        <w:t>Valoarea lucrărilor real executate pe teren si care au corespondent in devizele de lucrări prezentate de executant, este de: 37.414.19 lei + 18.200.95 lei = 55.615.14 lei (valoare cu TVA). Comparând aceasta valoare cu valoarea încasata de 52.235,00 lei (valoare cu TVA), rezultă o valoare executata si neincasata de: 55.615.14 lei-52.235.00 lei = 3.380,14 lei.</w:t>
      </w:r>
    </w:p>
    <w:p>
      <w:r>
        <w:t>Potrivit expertizei, în afară de aceste lucrări menţionate, au fost efectuate si alte lucrări suplimentare, necuprinse in devizele de lucrări dar existente pe teren si anume: săpătură pentru fundaţii, ţevile de la poarta de 80 x 80 - 2 (2 bucăţi de 2,5 m flecare), doua zavoare verticale, un zăvor orizontal si 6 balamale, toate pentru porţi, lucrări suplimentare care au fost absolut necesare si obligatorii in realizarea fazelor tehnologice si obţinerea produsului finit.</w:t>
      </w:r>
    </w:p>
    <w:p>
      <w:r>
        <w:t>Referindu-se strict la lungimea de gard, expertul a concluzionat că:</w:t>
      </w:r>
    </w:p>
    <w:p>
      <w:r>
        <w:t>- lucrările de împrejmuire au fost realizate integral, pe tot conturul disponibil al incintei, astfel incat se constata ca prevederile contractuale referitoare la lungimea gardului nu au fost făcute in baza unor măsurători riguroase, exacte.</w:t>
      </w:r>
    </w:p>
    <w:p>
      <w:r>
        <w:t>- comparând lungimea din devizul executantului si cea efectiva din teren, la gardul de faţada se constata o diferenţa in minus de 4.71 m, iar la gardul lateral o diferenţa in plus de 0,30 m. Aplicând aceste lungimi la preturile de deviz, expertul a obţinut o diferenţa de: 4.71 m x 355 lei/m - 0,30 m x 253 lei/m = 1.596,15 lei. </w:t>
      </w:r>
    </w:p>
    <w:p>
      <w:r>
        <w:t>Avand in vedere că in practică, decontarea lucrărilor de construcţii se face pentru lucrări real executate, justificate cu NR-uri si NCS-uri, deci devize care nu sunt identice cu oferta iniţiala, expertul a apreciat ca aceasta suma nu reprezintă un prejudiciu real, chiar daca nu a fost respectata procedura de decontare.</w:t>
      </w:r>
    </w:p>
    <w:p>
      <w:r>
        <w:t>Având în vedere toate considerentele anterior expuse, instanţa reţine că plăţile aferente împrejmuirii Şcolii Podiş, efectuate în condiţiile în care lucrările de construcţie la acest obiectiv s-au făcut cu încălcarea normelor legale în domeniul construcţiilor (referitoare la proiectarea, autorizarea şi dirigentarea lucrărilor de construcţii, precum şi referitoare la efectuarea plăţii finale fără a se fi făcut în prealabil recepţionarea legală a lucrării, în baza unor situaţii de lucrări ce nu corespundeau realităţii), în sumă totală de 52.235,00 lei sunt nelegale.</w:t>
      </w:r>
    </w:p>
    <w:p>
      <w:r>
        <w:t>3.Contractul de lucrări nr. 5251/08.07.2011 încheiat între UAT Mărgineni și SC #########  SRL Bacău</w:t>
      </w:r>
    </w:p>
    <w:p>
      <w:r>
        <w:t>La data de 08.07.2011 Consiliul local Mărgineni, reprezentat de inculpatul ##### ######## a încheiat contractul de lucrări nr. 5291, în baza căruia SC ######### SRL Bacău, reprezentată de inculpatul ######## ########, urma să edifice împrejmuirea Şcolii Al. #### din ##### ######### (execuţie, montaj şi cheltuieli gard metalic), preţul stabilit în contract fiind de 47.138,28 lei corespunzător lungimii de 119 ml gard şi 2.584 lei corespunzător suprafeţei de 170 mp tencuială (filele 2-7 vol. XV dosar parchet).  </w:t>
      </w:r>
    </w:p>
    <w:p>
      <w:r>
        <w:t>Analizând alte contracte încheiate în aceeaşi perioadă se observă că beneficiarul s-a angajat să plătească un preţ superior altor lucrări care au privit acelaşi tip de lucrări, respectiv 396,12 lei/ml, pentru acelaşi tip de gard, în cazul contractelor încheiate în aceeaşi lună cu ## ###### Agricom Impex şi SCM Bobimad a plătit sume mult mai mici, respectiv 274 lei/ml, respectiv  275 lei/ml.</w:t>
      </w:r>
    </w:p>
    <w:p>
      <w:r>
        <w:t>Cu privire la această constatare inculpatul ##### ######## a declarat la urmărirea penală că există posibilitatea ca anumite lucrări să fi presupus un volum mai mare de materiale şi manoperă, astfel încât şi preţul cerut de ofertant să fie superior, deşi toate lucrările de împrejmuire a şcolilor, presupuneau în principal aceleaşi lucrări şi ar fi trebuit să aibă costuri similare.</w:t>
      </w:r>
    </w:p>
    <w:p>
      <w:r>
        <w:t>Inculpatul ######## a declarat la urmărirea penală, că în contextul unor relaţii comerciale anterioare, reprezentantul societăţii, ##### ###### s-a prezentat la Primăria Mărgineni, ocazie cu care  a aflat despre lucrarea de împrejmuire a Şcolii din Mărgineni. Inculpatul ##### le-a comunicat că nu are un proiect pentru această lucrare, dar că doreşte ca gardul să aibă ornamente şi aspect de fier forjat.</w:t>
      </w:r>
    </w:p>
    <w:p>
      <w:r>
        <w:t>Audiat de instanţă, acelaşi inculpat a mai precizat că nu ştie dacă s-a organizat o licitaţie sau care a fost procedura de atribuire a contractului şi că lor li s-a solicitat doar o ofertă, pe care au prezentat-o la primărie, iar apoi li s-a comunicat că au câştigat lucrarea.</w:t>
      </w:r>
    </w:p>
    <w:p>
      <w:r>
        <w:t>Prin actul adiţional nr. 1/20.09.2011 la contractul anterior menţionat s-au suplimentat lucrările, fără a se menţiona în ce sens, fiind suplimentată şi valoarea contractului cu suma de 30.353 de lei, ajungandu-se astfel ca valoarea totală a contractului să fie de 74.201,1 lei fără TVA (fila 8 în acelaşi dosar). </w:t>
      </w:r>
    </w:p>
    <w:p>
      <w:r>
        <w:t>În legătură cu acest act adiţional, inculpatul ######## a declarat că pe parcursul executării lucrării s-au constatat defecţiuni la fundaţia existentă şi s-a hotărât consolidarea acesteia, sens în care s-a încheiat actul adiţional, însă această afirmaţie nu este susţinută de alte probe administrate în cauză.</w:t>
      </w:r>
    </w:p>
    <w:p>
      <w:r>
        <w:t>Materialele suplimentare necesare, au fost cuprinse în nota de comandă suplimentară (filele 11-12 acelaşi dosar).</w:t>
      </w:r>
    </w:p>
    <w:p>
      <w:r>
        <w:t>Pe parcursul cercetărilor efectuate în cauză nu s-a constatat existenţa vreunui proiect pentru această lucrare, a autorizaţiei de construcţie sau a unui contract de dirigentare de şantier. </w:t>
      </w:r>
    </w:p>
    <w:p>
      <w:r>
        <w:t>Cu ocazia cercetării la faţa locului, s-au constatat diferenţe în ceea ce priveşte anumite materiale facturate şi decontate, însă neidentificate în teren. Astfel, ornamentele în formă de S și reperul denumit ”rozetă” nu sunt puse în operă, deşi se regăsesc pe situațiile de lucrări şi decontate, concluzie parţial infirmată de expertul #####, care a constatat că nu s-au folosit rozete, dar s-au folosit ornamentele în formă de S.</w:t>
      </w:r>
    </w:p>
    <w:p>
      <w:r>
        <w:t>În urma punerii în aplicarea a mandatului de percheziție informatică, au fost identificate fotografii ale împrejmuirii atât din timpul execuției lucrării, cât și anterior începerii acesteia, din care a rezultat că s-a executat o supraînălțare a gardului existent, la unul dintre colțuri efectuându-se o consolidare, întrucât fosta împrejmuire prezenta anumite deficiențe. Din vizualizarea fotografiilor rezultă că nu au fost folosite tipurile și cantitățile de materiale menționate în situațiile de lucrări. Astfel, deşi conform notei de comandă ce prezintă materialele folosite se menționează folosirea de oțel PC52, în fapt s-a folosit plasă sudată.  </w:t>
      </w:r>
    </w:p>
    <w:p>
      <w:r>
        <w:t>Prin expertiza tehnică efectuată în cursul urmăriri penale de expertul ##### ####### s-a stabilit că fundațiile de beton și elevația de beton armat era parțial existentă anterior execuției contractului. În urma comparării situației existente cu cea menționată în situațiile de lucrări ce au stat la baza plăților efectuate de UAT Mărgineni s-a constat o diferență valorică de  22.416 lei prejudiciu în sarcina inculpaților, expertul excluzând din calculul valorii lucrării, materialele care nu corespund devizului de ofertă.</w:t>
      </w:r>
    </w:p>
    <w:p>
      <w:r>
        <w:t>Plata aferentă acestei lucrări s-a făcut în baza facturilor nr. ###########.09.2011 şi ###########.09.2011 în valoare totală de 92009,36 lei, a situaţiilor de lucrări şi a notei de comandă suplimentară datate 09.08.2011, cu ordinele de plată 585, 584, la data de 14.10.2011, anterior încheierii procesului-verbal de recepţie a lucrării din 27.01.2012 (filele 9-16, 36, 125 acelaşi dosar).</w:t>
      </w:r>
    </w:p>
    <w:p>
      <w:r>
        <w:t>Nici în această situaţie instanţa nu a reţinut că plata efectuată pentru această lucrare a avut caracterul unui avans în sensul HG nr. 264/2003, întrucât aceasta a reprezentat  plata integrală a lucrării.</w:t>
      </w:r>
    </w:p>
    <w:p>
      <w:r>
        <w:t>Conform facturii nr. 673/14.12.2012, ulterior controlului efectuat de Curtea de conturi, SC ######### SRL a restituit Consiliului Local Mărgineni suma de 7663 lei, reprezentând lucrări încasate şi neexecutate conform contractului nr. 5291/08.07.2011 (fila 37 în acelaşi dosar).</w:t>
      </w:r>
    </w:p>
    <w:p>
      <w:r>
        <w:t>Inculpatul ######## ########, audiat la urmărirea penală a declarat că de efectuarea lucrării s-a ocupat un fost angajat al firmei, ##### ######. Întrucât nu s-a deplasat la fața locului inculpatul nu a avut cunoștință de lungimea gardului, diferențele constatate în urma expertizei datorându-se faptului că s-au facturat materiale și manoperă la lungimea comunicată de beneficiar, prin contract. Inculpatul a precizat că a semnat procesul verbal de recepție fără a se deplasa la fața locului. Actul în cauză a fost semnat ulterior încasării sumelor de bani aferente, întrucât i s-a comunicat că unitatea administrativ teritorială trebuia să prindă în inventar lucrarea ca fiind executată, (filele  4-5 vol. II dosar parchet).</w:t>
      </w:r>
    </w:p>
    <w:p>
      <w:r>
        <w:t>Audiat de instanţă, acelaşi inculpat a mai declarat că lucrarea a fost terminată până la data de 15 septembrie, iar plata s-a făcut ulterior. A explicat faptul că actul adiţional s-a încheiat după această dată prin aceea că s-a pus presiune pe ei să termine lucrarea până la începerea şcolii, dar unele acte s-au încheiat ulterior.</w:t>
      </w:r>
    </w:p>
    <w:p>
      <w:r>
        <w:t>Inculpatul a precizat că a emis factura după finalizarea lucrării, dar anterior recepţiei, pentru că era final de lună şi trebuiau să nu iasă în pierdere. A declarat de asemenea, că nu s-a făcut nicio plată în avans, ci s-a făcut o plată parţială pe parcursul lucrării şi ultima, după finalizarea lucrărilor şi că după controlul Curţii de conturi a restituit suma de aproximativ 7000 lei, pentru că s-a constatat în urma măsurării gardului o diferenţă în minus de aproximativ 7 ml.</w:t>
      </w:r>
    </w:p>
    <w:p>
      <w:r>
        <w:t>Inculpatul a reiterat că el a semnat doar contractul şi procesul-verbal de recepţie, dar că nu a fost personal pe teren, precizând că a crezut că elementele cuprinse în situaţiile de lucrări se regăsesc şi în teren, însă ulterior s a dovedit a nu fi aşa. Inculpatul a explicat că există o diferenţă între situaţiile de lucrări şi materialele pusese efectiv în operă, în sensul că deşi în deviz se prinseseră ca ornamente S-uri şi rozete, primăria a refuzat iniţial ornamentele propuse de ei considerându-le kitch, astfel că s-au folosit alt tip de ornamente, dintr-un catalog. Când a venit în control Curtea de Conturi a nu a reţinut acele ornamente ca fiind cheltuială, însă nu s-a avut în vedere nici faptul că s-au făcut şi alte cheltuieli cu porţile, balamalele, sistemele de glisare, în plus faţă de contract. Nu a existat niciun proiect şi nicio autorizaţie de construire, ei lucrând după acel catalog pe care l-au prezentat la UAT, ştiind că există excepţii de la autorizaţia de construire. S-a realizat deasemenea şi o altă distribuire a barelor folosite la gard, unele mai subţirii şi altele mai groase, pentru că în unele zone ar trebuit să fie ranforsate, dar ca şi cantitate, respectiv greutate de metru liniar pe gard, au corespuns cu situaţiile de lucrări. Inculpatul a susţinut că a ofertat un preţ rezonabil şi nu unul superior acestui tip de lucrări şi deşi ornamentele folosite au fost mai scumpe, li s a impus să rămână la preţul stabilit iniţial prin contract.</w:t>
      </w:r>
    </w:p>
    <w:p>
      <w:r>
        <w:t>Martorul ##### ######, audiat de instanţă, a confirmat susţinerile inculpatului ########, cu excepţia motivelor pentru care s-a încheiat actul adiţional, martorul declarând că nu îşi mai aminteşte acest aspect, întrucât erau prinşi cu lucrările, iar timpul a fost foarte scurt.</w:t>
      </w:r>
    </w:p>
    <w:p>
      <w:r>
        <w:t>Martorul Cus ###, persoana care a transportat materialele de construcţie la locul lucrării, audiat de instanţă, a declarat că lucrarea s-a făcut la începutul verii, fiind finalizată până la începerea şcolii, iar din gardul vechi nu s-a refolosit nimic, toate materialele fiind noi.</w:t>
      </w:r>
    </w:p>
    <w:p>
      <w:r>
        <w:t>De asemenea, martora Eigel ######, profesor la şcoala din Mărgineni, a declarat că lucrarea a început în jurul datei de 10 iunie 2011 şi s-a finalizat până la începerea şcolii; gardul vechi era foarte degradat, fundaţia s-a reconstruit pe aceeaşi structură, pe două laturi, s-au pus ţevi noi şi plase noi din fier forjat şi o poartă care rulează pe roţi. Martora a apreciat că lucrarea a fost făcută foarte bine.</w:t>
      </w:r>
    </w:p>
    <w:p>
      <w:r>
        <w:t>Prin Raportul de expertiză tehnică întocmit în cursul judecăţii de expertul ##### #####, s-au constatat următoarele:</w:t>
      </w:r>
    </w:p>
    <w:p>
      <w:r>
        <w:t>Lucrările de execuţie, montaj si tencuieli gard metalic efectuate la şcoala Mărgineni, #### #########, jud. Bacau au fost efectuate de către SC ######### SRL in baza următoarelor documente:</w:t>
      </w:r>
    </w:p>
    <w:p>
      <w:r>
        <w:t>-Contract de lucrări nr. 5291/08.07.2011</w:t>
      </w:r>
    </w:p>
    <w:p>
      <w:r>
        <w:t>-Act adiţional nr. 1 la contractul de lucrări 5291/08.07.2011, cu nr.7498/20.09.2011</w:t>
      </w:r>
    </w:p>
    <w:p>
      <w:r>
        <w:t>-#### de comanda suplimentara din 09.08.2011</w:t>
      </w:r>
    </w:p>
    <w:p>
      <w:r>
        <w:t>-Proces verbal de recepţie lucrări nr. 752/27.01.2012</w:t>
      </w:r>
    </w:p>
    <w:p>
      <w:r>
        <w:t>Obiectul contractului a fost repararea gardului împrejmuitor de la şcoala Mărgineni si a constat in reparaţii la soclu, tencuieli noi si înlocuirea stâlpilor si a panourilor de la gardurile existente din plasa împletită, cu panouri din profile metalice sudate, cu elemente decorative forjate: vârfuri, rozete, platbande.</w:t>
      </w:r>
    </w:p>
    <w:p>
      <w:r>
        <w:t>Gardul este realizat din panouri metalice fixate prin sudura de stâlpi metalici si porţi după cum urmeaza: pe latura N - poarta mare (PI) cu dimensiunea de 4,00 m x 1,76 m, poarta mica (P2) cu dimensiunea de 1,10 m x 1,82 m, poarta mica (P3) cu dimensiunea de 1,00 m x 2,04 m pe latura E - poarta mare (P4) cu dimensiunea de 4,00 m x 1,90 m poarta mica (P5) cu dimensiunea de 1,00 m x 1,90 m. Porţile mari au deschiderea culisanta pe sine de ghidaj, iar porţile mici au deschidere normala cu balamale. </w:t>
      </w:r>
    </w:p>
    <w:p>
      <w:r>
        <w:t>Lungimea gardului, masurata la nivelul panourilor metalice este de 112,84 ml, din care 67,39 ml pe latura N si 45,45 ml pe latura E. Faţă de lungimea gardului menţionata in contract de 119.00 ml, există o diferenţa in minus de 6,16 ml.</w:t>
      </w:r>
    </w:p>
    <w:p>
      <w:r>
        <w:t>Deasemenea, fata de proiect nu s-au montat rozetele metalice, dar au fost montate elemente tip S ornamentale.</w:t>
      </w:r>
    </w:p>
    <w:p>
      <w:r>
        <w:t>Lucrările efectuate constau in:</w:t>
      </w:r>
    </w:p>
    <w:p>
      <w:r>
        <w:t>a) consolidarea la partea superioara a soclului din beton armat pe toate laturile si pe latura interioara a soclului parţial pe latura nord fiind necesare următoarele operaţiuni:</w:t>
      </w:r>
    </w:p>
    <w:p>
      <w:r>
        <w:t>-îndepărtarea betonului afectat prin operaţiuni de spargere, spituire, desfacere tencuieli, activitate necuprinsa in devizele de lucrări,</w:t>
      </w:r>
    </w:p>
    <w:p>
      <w:r>
        <w:t>-săpături manuale, necesare realizării consolidării soclului inalt de pe latura nordica, activitate necuprinsa in devizele de lucrări</w:t>
      </w:r>
    </w:p>
    <w:p>
      <w:r>
        <w:t>-montarea de armaturi de legătură intre betonul ramas si cel nou, si de armaturi necesare asigurării rezistentei betonului nou cu plasa sudata si distantieri,</w:t>
      </w:r>
    </w:p>
    <w:p>
      <w:r>
        <w:t>-montarea de cofraje din scândura, atat la partea superioara a soclului existent, cat si lateral, pe o parte, pe latura nordica</w:t>
      </w:r>
    </w:p>
    <w:p>
      <w:r>
        <w:t>-montarea stâlpilor din ţeava patrata 40x40</w:t>
      </w:r>
    </w:p>
    <w:p>
      <w:r>
        <w:t>-turnarea betonului in elemente cofrate</w:t>
      </w:r>
    </w:p>
    <w:p>
      <w:r>
        <w:t>-tencuirca cu mortar de ciment si tencuirea decorativa a soclului</w:t>
      </w:r>
    </w:p>
    <w:p>
      <w:r>
        <w:t>b) montarea panourilor de gard, realizate sudat din:</w:t>
      </w:r>
    </w:p>
    <w:p>
      <w:r>
        <w:t>-ţeava patrata 20 x 20 x2 ;</w:t>
      </w:r>
    </w:p>
    <w:p>
      <w:r>
        <w:t>-6 platbande de legătură 20 x 3 la gard sau 20 x 6 Ia porţi</w:t>
      </w:r>
    </w:p>
    <w:p>
      <w:r>
        <w:t>-vârfuri ornamentale si ornamentente tip S</w:t>
      </w:r>
    </w:p>
    <w:p>
      <w:r>
        <w:t>c) vopsirea anticoroziva a elementelor metalice</w:t>
      </w:r>
    </w:p>
    <w:p>
      <w:r>
        <w:t>La realizarea gardului au fost preluate de la vechiul gard fundaţia si parţial (cca 1/3) soclul din beton.</w:t>
      </w:r>
    </w:p>
    <w:p>
      <w:r>
        <w:t>La porţile mari, pe langa realizarea panourilor, au fost efectuate si lucrări pregătitoare suplimentare privind montarea şinelor de ghidaj, săpături manuale, montarea şinelor de ghidaj si a elementelor de ghidaj prin sudare, turnarea betonului la partea inferioara a porţilor in vederea îngropării şinei de ghidaj inferioare. La porţile mici au fost efectuate si lucrări suplimentare privind prindere balamalelor si montarea broastelor tip yala.</w:t>
      </w:r>
    </w:p>
    <w:p>
      <w:r>
        <w:t>Expertul a menţionat ca aceste lucrări suplimentare au fost absolut necesare si obligatorii in realizarea fazelor tehnologice si finalizării lucrărilor.</w:t>
      </w:r>
    </w:p>
    <w:p>
      <w:r>
        <w:t>Vloarea lucrărilor real executate pe teren este de: 59842,10 lei + 27.781,12 lei + 4.342,15 lei = 91.965,37 lei (valoare cu TVA). Comparând aceasta valoare cu valoarea încasata de 92.009,36 lei (valoare cu TVA), rezulta o valoare încasata in plus de: 92.009,36 lei - 91.965,37 lei = 43,99 lei.</w:t>
      </w:r>
    </w:p>
    <w:p>
      <w:r>
        <w:t>Referindu-se strict la lungimea de gard, expertul a menţionat:</w:t>
      </w:r>
    </w:p>
    <w:p>
      <w:r>
        <w:t>-lucrările de împrejmuire au fost realizate integral, pe tot conturul disponibil al incintei inspre drum, astfel incat se constata ca prevederile contractuale referitoare la lungimea gardului nu au fost făcute in baza unor măsurători riguroase, exacte;</w:t>
      </w:r>
    </w:p>
    <w:p>
      <w:r>
        <w:t>-comparând lungimea din devizul executantului si cea efectiva din teren, la gardul de faţadă se constata o diferenţa in minus de 6,16 m. Aplicând aceasta lungime la preturile de deviz se obţine o diferenţa de: 6,16 ml x 491,18 lei/ml = 3.025,37 lei.</w:t>
      </w:r>
    </w:p>
    <w:p>
      <w:r>
        <w:t>-    avand in vedere că in practică, decontarea lucrărilor de construcţii se face pentru lucrări real executate, justificate cu NR-uri si NCS-uri, deci devize care nu sunt identice cu oferta iniţiala, expertul a apreciat ca aceasta suma nu reprezintă un prejudiciu real, întrucât lucrările au fost realizate integral, iar diferenţa de 3.025,37 lei survine din neindeplinirea unei clauze contractuale si nu dintr-o decontare prejudicioasa;</w:t>
      </w:r>
    </w:p>
    <w:p>
      <w:r>
        <w:t>-      expertul apreciază că ar putea fi considerat prejudiciu numai suma de 43,99 lei, dar ţinând cont ca au fost evaluate lucrări de reparaţii si consolidare, unde marja de eroare pt măsurători si devize este mare, iar acesta suma de 43,99 reprezintă 0,048 % din valoarea realizata, observa ca acesta este de 100 de ori mai mic decât marja de eroare a unei evaluări obişnuite, deci consideră ca nu exista un prejudiciu real.</w:t>
      </w:r>
    </w:p>
    <w:p>
      <w:r>
        <w:t>În cuprinsul raportului de expertiză, expertul a mai făcut precizarea că: “deoarece la decopertarea soclului si fundaţiei din beton a gardului s-au constatat defecte ascunse majore, părţile de comun acord consimt necesitatea unor lucrări de consolidare pentru acestea, intocmindu-se Actul adiţional nr. 1 la contract”.</w:t>
      </w:r>
    </w:p>
    <w:p>
      <w:r>
        <w:t>Întrucât expertul nu a fost de faţă la constatarea defectelor despre care a făcut vorbire, cel mai probabil această afirmaţie s-a bazat pe cea a inculpatului ########, care a fost prezent la efectuarea expertizei. Totuşi, această susţinere a expertului, relevă faptul că el a considerat că exista posibilitatea ca anumite defecte majore ale fundaţiei să fi fost iniţial ascunse şi să fi fost descoperite cu ocazia decopertării soclului.</w:t>
      </w:r>
    </w:p>
    <w:p>
      <w:r>
        <w:t>Coroborând aceste susţineri ale inculpatului ######## şi ale expertului ##### cu cele consemnate în nota de comandă suplimentară (fila 11 dosar), în care sunt cuprinse materiale necesare fundaţiei (cofraje, armătură pentru beton armat, beton armat şi tencuieli), instanţa constată că deşi nu există dovezi certe cu privire la veridicitatea motivului astfel oferit de inculpatul ######## pentru încheierea actului adiţional la contract, nu există nici o convingere certă cu privire la concluzia procurorului în sensul că prin încheierea acestuia s-a urmărit divizarea contractului pentru a se putea atribui direct lucrarea.</w:t>
      </w:r>
    </w:p>
    <w:p>
      <w:r>
        <w:t>De asemenea, din probe a rezultat că situaţiile de lucrări decontate nu corespund cu devizul de ofertă, însă nu a rezultat că situaţiile de lucrări nu corespund cu realitatea din teren.</w:t>
      </w:r>
    </w:p>
    <w:p>
      <w:r>
        <w:t>Chiar şi aşa însă, având în vedere toate considerentele anterior expuse, instanţa a reţinut că plăţile aferente împrejmuirii Şcolii Al. #### din Mărgineni, efectuate în condiţiile în care lucrările de construcţie la acest obiectiv s-au făcut cu încălcarea normelor legale în domeniul construcţiilor (referitoare la proiectarea, autorizarea şi dirigentarea lucrărilor de construcţii, precum şi referitoare la efectuarea plăţii finale fără a se fi făcut în prealabil recepţionarea legală a lucrării), în sumă totală de 92.009,36 lei sunt nelegale.</w:t>
      </w:r>
    </w:p>
    <w:p>
      <w:r>
        <w:t>4.Contractul de lucrări nr. 5472/15.07.2011 încheiat între UAT Mărgineni și SCM Bobimad</w:t>
      </w:r>
    </w:p>
    <w:p>
      <w:r>
        <w:t>La data de 15.07.2011 Consiliul local Mărgineni, prin inculpatul ##### ######## a încheiat cu Societatea Cooperativa Meşteşugărească Bobimad, reprezentată prin inculpatul ######## ########, contractul de lucrări nr. 5472 în baza căruia antreprenorul se angaja să edifice împrejmuirile Şcolilor Luncani şi ######, respectiv execuţie şi montaj gard fier forjat la şcolile Luncani şi ######, precum şi reabilitare gard şcoala ######, preţul contractului fiind de 24.544,22 lei gard+porţi fier forjat la Şcoala Luncani, 9.880,12 lei gard+porţi fier forjat la Şcoala ###### şi 16.964,72 lei reabilitare gard şcoala ###### (filele 56-61 vol. XII dosar #######).  </w:t>
      </w:r>
    </w:p>
    <w:p>
      <w:r>
        <w:t>Prin referatul întocmit la data de 19.08.2011 de #### #####, s-a consemnat că în contract nu au fost prevăzute şi lucrările de reabilitare a fundaţiei gardului şi întrucât la momentul demarării lucrărilor s-a constatat că fundaţia este foarte deteriorată şi necesită refacere totală, s-a propus realizarea lucrărilor de refacere a fundaţiilor la cele două şcoli (fila 63 acelaşi dosar).</w:t>
      </w:r>
    </w:p>
    <w:p>
      <w:r>
        <w:t>Astfel, la data de 19.08.2011 s-a procedat la încheierea Actului adiţional nr. 1 la contract, prin care s-a majorat valoarea iniţială a contractului cu suma de 11.169,44 de lei, reprezentând lucrări de refacere a fundaţiei gardurilor de la şcolile Luncani şi ###### (fila 62 în acelaşi dosar), ajungându-se la un preţ total al lucrărilor de 62.558,5 lei fără TVA. </w:t>
      </w:r>
    </w:p>
    <w:p>
      <w:r>
        <w:t>Din probele administrate în cauză nu a rezultat că lucrările suplimentare, ce au făcut obiectul actului adiţional la contract, au valoarea unor lucrări excepţionale, observate pe parcursul lucrărilor, ci dimpotrivă, din referatul anterior menţionat a rezultat că starea de degradare a fundaţiei a fost observată la demararea lucrărilor, prin urmare putea fi anticipată la momentul încheierii contractului, astfel încât se reţine că prin contractarea acestora s-au încălcat prevederile art. 19 şi 23 din OUG nr. 34/2006.  </w:t>
      </w:r>
    </w:p>
    <w:p>
      <w:r>
        <w:t>În baza facturilor emise de constructor şi a situaţiilor de lucrări nedatate întocmite de acesta, s-au făcut trei plăţi parţiale, la datele de 09.08.2011, 17.08.2011 şi respectiv 21.09.2011, întreaga contravaloare a contractului plătindu-se anterior recepţionării lucrărilor care a avut loc la data de 26.01.2012 (filele 67-96 acelaşi dosar), contrar normelor legale în vigoare.  </w:t>
      </w:r>
    </w:p>
    <w:p>
      <w:r>
        <w:t>Nici pentru aceste lucrări de împrejmuire nu au existat proiecte de execuţie, autorizaţii de construcţie şi nici contracte de dirigentare de şantier.</w:t>
      </w:r>
    </w:p>
    <w:p>
      <w:r>
        <w:t>Cu ocazia cercetării efectuate la faţa locului, în cazul Şcolii Luncani s-au constatat anumite diferenţe între cantităţile de material achitate conform situaţiilor de lucrări prezentate şi cantităţile existente la faţa locului (ex: stâlpii metalici folosiţi la împrejmuire nu au înălţimea de 1,50 m menţionată în devize, ci doar 1,20 m).  </w:t>
      </w:r>
    </w:p>
    <w:p>
      <w:r>
        <w:t>Potrivit expertizei tehnice efectuate în cursul urmăririi penale de expert ##### #######, s-au constatat următoarele:</w:t>
      </w:r>
    </w:p>
    <w:p>
      <w:r>
        <w:t>-Fundațiile și elevațiile de beton erau existente anterior execuției contractului;</w:t>
      </w:r>
    </w:p>
    <w:p>
      <w:r>
        <w:t>-Deși contractul prevede execuția unui gard din fier forjat, în fapt s-a realizat o împrejmuire din profile de oțel pe stâlpi metalici, așa cum se precizează și în lista privind cantitățile de material folosite;</w:t>
      </w:r>
    </w:p>
    <w:p>
      <w:r>
        <w:t>În urma analizării elementelor lipsă puse în opera, față de lista privind cantitățile de material folosite s-a constatat o valoare a prejudiciului de 2841 de lei pentru Şcoala Luncani şi 3786 de lei pentru Şcoala ######.  În ceea ce privește diferența valorică dintre soluția tehnică  contractată - execuția unui gard din fier forjat și cea efectiv pusă în opera, expertul tehnic nu a putut face o evaluarea exacta. </w:t>
      </w:r>
    </w:p>
    <w:p>
      <w:r>
        <w:t>În plus, aşa cum a arătat expertul ##### în cuprinsul răspunsului la obiecţiunile formulate cu privire la expertiza tehnică efectuată în cursul judecăţii, in expertiza ##### au fost analizate numai 2 devize referitoare la gardul metalic, celelalte 2 devize referitoare la elevaţii si reabilitare gard ###### nu au fost analizate.</w:t>
      </w:r>
    </w:p>
    <w:p>
      <w:r>
        <w:t>	În cursul urmăririi penale, inculpatul ######## ######## nu a recunoscut faptele reținute în sarcina sa, susţinând că există o corespondență între situațiile de lucrări și cele din teren, însă în faţa instanţei a recunoscut faptele aşa cum au fost reţinute prin actul de sesizare.</w:t>
      </w:r>
    </w:p>
    <w:p>
      <w:r>
        <w:t> Prin Raportul de expertiză tehnică întocmit în cursul judecăţii de expertul ##### #####, s-au constatat următoarele:</w:t>
      </w:r>
    </w:p>
    <w:p>
      <w:r>
        <w:t>1. Lucrările de execuţie si montaj gard metalic efectuate la şcoala Luncani, #### #########, jud Bacau au fost efectuate in baza următoarelor documente:</w:t>
      </w:r>
    </w:p>
    <w:p>
      <w:r>
        <w:t>- Contract de lucrări nr. 5472/15.07.2011</w:t>
      </w:r>
    </w:p>
    <w:p>
      <w:r>
        <w:t>- Proces verbal de recepţie lucrări nr. 692/26.01.2012</w:t>
      </w:r>
    </w:p>
    <w:p>
      <w:r>
        <w:t> Obiectul contractului a fost execuţie si montaj gard fier forjat si a constat in inlocuirea vechiului gard cu panouri din profile metalice sudate, cu elemente decorative forjate: vârfuri, rozete, platbande.</w:t>
      </w:r>
    </w:p>
    <w:p>
      <w:r>
        <w:t>Gardul este realizat din panouri metalice fixate prin sudura de stâlpi metalici si 2 porţi, una mica si una mare, porţi cu deschidere normala cu balamale.</w:t>
      </w:r>
    </w:p>
    <w:p>
      <w:r>
        <w:t>Stâlpii metalici sunt realizaţi din ţeava 40\40 x 3 mm, iar stâlpii porţilor sunt realizaţi din ţeava 100 x 100\4 mm.</w:t>
      </w:r>
    </w:p>
    <w:p>
      <w:r>
        <w:t>Plasa de gard este realizata din ţeava rectangulara 20 x 20 x 2 mm, prinsa cu doua rânduri a cate doua platbande de 30 x 3 (4 buc), terminate cu vârfuri turnate sudate. Sunt montate elemente ornamentale din otel in forma cerc. Expertul a menţionat în răspunsul la obiecţiuni, că nu este vorba despre lucrări din fier forjat.</w:t>
      </w:r>
    </w:p>
    <w:p>
      <w:r>
        <w:t>Lungimea gardului masurata la nivelul panourilor metalice este de 89,20 ml.</w:t>
      </w:r>
    </w:p>
    <w:p>
      <w:r>
        <w:t>Lucrările efectuate constau in:</w:t>
      </w:r>
    </w:p>
    <w:p>
      <w:r>
        <w:t>a)montarea panourilor de gard realizate sudat din:</w:t>
      </w:r>
    </w:p>
    <w:p>
      <w:r>
        <w:t>- stâlpi din ţeava patrata</w:t>
      </w:r>
    </w:p>
    <w:p>
      <w:r>
        <w:t>- ţeava patrata 20 x 20 x 2 :</w:t>
      </w:r>
    </w:p>
    <w:p>
      <w:r>
        <w:t>- 4 platbande de legătură 30 x 3 la gard (2 rânduri a cate 2 bucăţi)</w:t>
      </w:r>
    </w:p>
    <w:p>
      <w:r>
        <w:t>- vârfuri ornamentale si ornamentente tip O</w:t>
      </w:r>
    </w:p>
    <w:p>
      <w:r>
        <w:t>b)vopsirea antieoroziva a elementelor metalice</w:t>
      </w:r>
    </w:p>
    <w:p>
      <w:r>
        <w:t>Valoarea lucrărilor real executate pe teren este de 21.955,37 lei (valoare cu TVA)</w:t>
      </w:r>
    </w:p>
    <w:p>
      <w:r>
        <w:t>2.Lucrările de execuţie si montaj gard metalic efectuate la şcoala ######, com</w:t>
      </w:r>
    </w:p>
    <w:p>
      <w:r>
        <w:t>Margineni, ### ##### ## #### ######### ## #### ############ #########:</w:t>
      </w:r>
    </w:p>
    <w:p>
      <w:r>
        <w:t>- Contract de lucrări nr. 5472/15.07.2011 </w:t>
      </w:r>
    </w:p>
    <w:p>
      <w:r>
        <w:t>- Proces verbal de recepţie lucrări nr. 692/26.01.2012 </w:t>
      </w:r>
    </w:p>
    <w:p>
      <w:r>
        <w:t>Obiectul contractului a fost execuţie si montaj gard fier forjat si a constat in inlocuirea vechiului gard cu panouri din profile metalice sudate, cu elemente decorative forjate: vârfuri, rozete, platbande.</w:t>
      </w:r>
    </w:p>
    <w:p>
      <w:r>
        <w:t>Gardul este realizat din panouri metalice fixate prin sudura de stâlpi metalici si 2 porţi, una mica si una mare, porţi cu deschidere normală cu balamale.</w:t>
      </w:r>
    </w:p>
    <w:p>
      <w:r>
        <w:t>Stâlpii metalici sunt realizaţi din ţeava 40 x 40 x 3 mm, iar stâlpii porţilor sunt realizaţi din ţeava 80 x 80 x 4 mm.</w:t>
      </w:r>
    </w:p>
    <w:p>
      <w:r>
        <w:t>Plasa de gard este realizata din ţeava rectangulara 20 x 20 x 2 mm, prinsa cu doua rânduri a cate doua platbande de 30 x 3 (4 buc), terminate cu vârfuri turnate sudate. Sunt montate elemente ornamentale din otel in forma cerc.</w:t>
      </w:r>
    </w:p>
    <w:p>
      <w:r>
        <w:t>Lungimea gardului masurata la nivelul panourilor metalice este de 35,90 ml.</w:t>
      </w:r>
    </w:p>
    <w:p>
      <w:r>
        <w:t>Lucrările efectuate constau in:</w:t>
      </w:r>
    </w:p>
    <w:p>
      <w:r>
        <w:t>a)montarea panourilor de gard realizate sudat din:</w:t>
      </w:r>
    </w:p>
    <w:p>
      <w:r>
        <w:t>-stâlpi din ţeava patrata</w:t>
      </w:r>
    </w:p>
    <w:p>
      <w:r>
        <w:t>-ţeava patrata 20 x 20\2</w:t>
      </w:r>
    </w:p>
    <w:p>
      <w:r>
        <w:t>-4 platbande de legătură 30 x 3 la gard (2 rânduri a cate 2 bucăţi )</w:t>
      </w:r>
    </w:p>
    <w:p>
      <w:r>
        <w:t>-vârfuri ornamentale si ornamentente tip O</w:t>
      </w:r>
    </w:p>
    <w:p>
      <w:r>
        <w:t>b)vopsirea anticoroziva a elementelor metalice</w:t>
      </w:r>
    </w:p>
    <w:p>
      <w:r>
        <w:t>Valoarea lucrărilor real executate pe teren este de 9.161,49 lei (valoare cu TVA)</w:t>
      </w:r>
    </w:p>
    <w:p>
      <w:r>
        <w:t>3.Conform contractului de lucrări nr. 5472/15.07.2011, a fost reabilitat gardul vechi (laterale + spate) al scolii din sat ######, #### #########, #### #####.</w:t>
      </w:r>
    </w:p>
    <w:p>
      <w:r>
        <w:t>Lucrările de reabilitare au constat in:</w:t>
      </w:r>
    </w:p>
    <w:p>
      <w:r>
        <w:t>-demontarea vechilor plase de gard</w:t>
      </w:r>
    </w:p>
    <w:p>
      <w:r>
        <w:t>-realizarea unei fundaţii pentru noul gard (numai pe laterale fara spate) din beton si armatura – cu privire la fundaţie, expertul a menţionat ca elevaţia cu fundaţia fiind elemente de rezistenta, nu se pot efectua spargeri in acestea pentru a vedea armatura, acestea fiind lucrări ascunse.</w:t>
      </w:r>
    </w:p>
    <w:p>
      <w:r>
        <w:t>-montarea de stâlpi realizaţi de executant din ţeava 40 x 40 x 3 mm</w:t>
      </w:r>
    </w:p>
    <w:p>
      <w:r>
        <w:t>-montarea panourilor de plasa (plase aduse de beneficiar)</w:t>
      </w:r>
    </w:p>
    <w:p>
      <w:r>
        <w:t>-vopsirea gardului</w:t>
      </w:r>
    </w:p>
    <w:p>
      <w:r>
        <w:t>Lungimea gardului masurata la nivelul panourilor metalice este de 85.10 ml din care:</w:t>
      </w:r>
    </w:p>
    <w:p>
      <w:r>
        <w:t>-lateral	dreapta	28.55	ml</w:t>
      </w:r>
    </w:p>
    <w:p>
      <w:r>
        <w:t>-lateral	stanga	34.65	ml</w:t>
      </w:r>
    </w:p>
    <w:p>
      <w:r>
        <w:t>-spate	21.90	ml</w:t>
      </w:r>
    </w:p>
    <w:p>
      <w:r>
        <w:t>Lungimea centurii de beton	 aferenta gardurilor laterale este de: 28.55 ml + 34,65 ml = 63.20 ml</w:t>
      </w:r>
    </w:p>
    <w:p>
      <w:r>
        <w:t>Valoarea lucrărilor real executate pe teren este de 18.693,91 lei (valoare cu TVA).</w:t>
      </w:r>
    </w:p>
    <w:p>
      <w:r>
        <w:t>4. Conform actului adiţional nr. 1 la contractul de lucrări nr. 5472/15.07.2011, au fost reabilitate elevaţiile gardurilor vechi ale şcolilor Luncani si ######.</w:t>
      </w:r>
    </w:p>
    <w:p>
      <w:r>
        <w:t>Lungimea gardurilor care au fundaţii si centura din beton este de:</w:t>
      </w:r>
    </w:p>
    <w:p>
      <w:r>
        <w:t>Luncani	84.30 ml</w:t>
      </w:r>
    </w:p>
    <w:p>
      <w:r>
        <w:t>######	30.65 ml</w:t>
      </w:r>
    </w:p>
    <w:p>
      <w:r>
        <w:t>Total                                                                     114,95 ml</w:t>
      </w:r>
    </w:p>
    <w:p>
      <w:r>
        <w:t>De la construcţiile iniţiale au fost preluate elementele de fundaţie fiind reconstituite elevaţiile.	</w:t>
      </w:r>
    </w:p>
    <w:p>
      <w:r>
        <w:t>Valoarea lucrărilor real executate pe teren este de 9.820,80 lei (valoare cu TVA).</w:t>
      </w:r>
    </w:p>
    <w:p>
      <w:r>
        <w:t>Însumând valorile astfel stabilite, rezulta ca valoarea lucrărilor real executate in baza contractului de lucrări nr. 5472 din 15.07.2011 si a actului adiţional nr. 1 la contractul de lucrări nr. 5472/15.07.2011 este de 50.631.57 lei (valoare cu TVA).</w:t>
      </w:r>
    </w:p>
    <w:p>
      <w:r>
        <w:t>Comparând cu valoarea totala încasata pentru aceste de lucrări si anume 77.559.39 lei (valoare cu TVA), rezulta o sumă incasată în plus de 17.940,96 lei (valoare cu TVA).</w:t>
      </w:r>
    </w:p>
    <w:p>
      <w:r>
        <w:t>În cuprinsul răspunsului la obiecţiuni, expertul a mai precizat că situaţiile de plata întocmite pentru efectuarea lucrărilor, sunt practic devizele oferta copiate, fara nicio modificare si fara a avea ataşate antemasuratorile asa cum prevede legislaţia in vigoare.</w:t>
      </w:r>
    </w:p>
    <w:p>
      <w:r>
        <w:t>Având în vedere toate considerentele anterior expuse, instanţa a reţinut că plăţile aferente împrejmuirilor Şcolilor Luncani şi ######, efectuate în condiţiile în care lucrările de construcţie la acest obiectiv s-au făcut cu încălcarea normelor legale în domeniul construcţiilor (referitoare la atribuirea directă a contractului şi divizarea acestuia pentru a nu se depăşi plafonul legal, proiectarea, autorizarea şi dirigentarea lucrărilor de construcţii, precum şi referitoare la efectuarea plăţii finale fără a se fi făcut în prealabil recepţionarea legală a lucrării, în baza unor situaţii de lucrări ce nu corespundeau realităţii,), în sumă totală de 77.559.39 lei sunt nelegale.</w:t>
      </w:r>
    </w:p>
    <w:p>
      <w:r>
        <w:t>5.Contractul de lucrări nr. 5894/29.07.2011 încheiat între UAT Mărgineni și SC ###### ####### ##### SRL </w:t>
      </w:r>
    </w:p>
    <w:p>
      <w:r>
        <w:t>Prin procesul-verbal de achiziţie publică directă, nr. 5604/20.07.2011 a Biroului Urbanism din cadrul UAT Mărgineni, a fost declarată câştigătoare oferta SC ###### ####### ##### SRL, din trei oferte depuse, pentru realizarea investiţiei „Execuţie şi montaj gard metalic Şcoala Chetrosu” (fila 61 vol. XIII dosar parchet).</w:t>
      </w:r>
    </w:p>
    <w:p>
      <w:r>
        <w:t>	La data de 29.07.2011 Consiliul local Mărgineni, reprezentat de inculpatul ##### ######## a încheiat contractul de lucrări nr. 5894, în baza căruia SC ###### ####### ##### SRL Răchitoasa, reprezentată prin inculpatul #### #####, urma să edifice împrejmuirea Şcolii Chetrosu din ##### #######, respectiv execuţie şi montaj gard metalic, preţul convenit fiind de 274,22 lei/ml fără TVA (filele 53-60 în acelaşi dosar).</w:t>
      </w:r>
    </w:p>
    <w:p>
      <w:r>
        <w:t>Recepţia lucrării a avut loc la data de 24.10.2011, potrivit procesului-verbal de recepţie întocmit (fila 76 în acelaşi dosar).</w:t>
      </w:r>
    </w:p>
    <w:p>
      <w:r>
        <w:t> În baza facturii nr. 5592413 nedatată (fila 81 în acelaşi dosar) emisă de constructor şi a situaţiilor de lucrări înregistrate la Primăria Mărgineni la data de 24.10.2011 întocmite de acesta (filele 82-84 în acelaşi dosar), s-au făcut două plăţi la datele de 10 şi 11.04.2012, plătindu-se întreaga contravaloare a contractului, respectiv 12.241,18 lei.</w:t>
      </w:r>
    </w:p>
    <w:p>
      <w:r>
        <w:t> Nici pentru această lucrare de împrejmuire nu au existat proiecte de execuţie, autorizaţii de construcţie şi nici contracte de dirigentare de şantier.</w:t>
      </w:r>
    </w:p>
    <w:p>
      <w:r>
        <w:t>	Cercetarea la faţa locului, efectuată în cursul urmăririi penale a relevat anumite diferenţe între materialele facturat şi cele puse în operă, respectiv ornamente în formă de rozetă. De asemenea, beneficiarul a avut în vedere o ofertă pentru realizarea construcţiei împrejmuirilor cu ţeavă tip pătrat, cu dimensiunile de 40*40*2 mm, dar a acceptat la plată devize cu ţeavă rectangulară de 30*20*1,5 mm, iar în final valoarea lucrării a fost aceeaşi cu cea iniţial ofertată, deşi potrivit site-urilor de profil, preţul pe metru liniar pentru ţeavă tip pătrat cu dimensiunile precizate este aproape dublu faţă de cel pentru ţeava rectangulară pusă în operă.</w:t>
      </w:r>
    </w:p>
    <w:p>
      <w:r>
        <w:t>Potrivit expertizei tehnice efectuate în cursul urmăririi penale de expert ##### #######, în urma comparării devizelor ofertă cu situația din teren a rezultat o valoare a prejudiciului de 2727 de lei, expertul neavând în vedere situaţiile de lucrări.</w:t>
      </w:r>
    </w:p>
    <w:p>
      <w:r>
        <w:t>Audiat la urmărirea penală, inculpatul #### ##### a declarat că fiul său – #### ###### a fost cel care s-a ocupat de contractarea lucrării. Inculpatul a efectuat lucrarea împreună cu muncitorii de la societatea sa, potrivit ofertei, turnând bordură din beton armată cu fier-beton, atât în pământ cât şi la suprafaţă pe o lungime de 36 m şi a montat stâlpi de susţinere a plasei. Lucrarea a durat aproximativ 2-3 săptămâni, inculpatul participând la recepţia lucrării, alături de ceilalţi membri ai comisiei de recepţie.</w:t>
      </w:r>
    </w:p>
    <w:p>
      <w:r>
        <w:t>Audiat de instanţă, inculpatul #### a mai precizat că nu a avut proiect şi nici autorizaţie de construcţie, a conceput el însuşi un proiect pentru un gard frumos şi a achiziţionat materialelel necesare, o parte avându-le în stoc. La faţa locului a constatat că exista o fundaţie veche şi degradată şi nişte stâlpi ruginiţi, fără plase. Inculpatul a mai declarat că a tăiat stâlpii vechi la nivelul solului, a săpat şi a turnat betonul îmbrăcând vechea fundaţie, punând şi armătură de fier, a pus altfel de stâlpi decât cei prevăzuţi în devizul de ofertă şi plase de gard, atât stâlpii cât şi plasele fiind confecţionate în atelierul societăţii sale, inculpatul explicând că a fost nevoit să pună altfel de plase şi alte elemente mai rezistente pentru că altfel „nu ar fi dat bine”. De asemenea, nici în ceea ce priveşte fundaţia nu s-a încadrat în dimensiunile prevăzute în deviz, întrucât a fost nevoit să îmbrace vechea fundaţie, iar în primele 10 zile, a venit în fiecare zi de la 100 km pentru a turna şi cofra fundaţia. De asemenea, nu a folosit ornamente în formă de rozetă, pentru că nu le-a găsit de cumpărat, punând ornamente în formă de S. Inculpatul a precizat că devizul a fost făcut doar pentru a se stabili valoarea de ofertă, însă nu a fost o bază pentru lucrarea efectivă şi că lucrarea că s-a încadrat în preţul din contract, deşi materialele puse în operă au fost mai scumpe.</w:t>
      </w:r>
    </w:p>
    <w:p>
      <w:r>
        <w:t>Martorul #### ######, fiul inculpatului, având funcţia de director tehnic al societăţii, a confirmat faptul că el s-a ocupat de încheierea contractului, fără ca aceasta să fie intermediată de vreo altă persoană şi că nu i-a fost prezentată vreo schiţă după care să fie realizată lucrarea de împrejmuire. Audiat de instanţă, martorul a confirmat faptul că toate materialele facturate au fost puse în operă, doar că nu au corespuns cu devizul iniţial pentru că nu s-au mai găsit în stoc la furnizor. Martorul a declarat că valoarea lucrării a depăşit valoarea plătită de beneficiar.</w:t>
      </w:r>
    </w:p>
    <w:p>
      <w:r>
        <w:t>	Conform depoziţiei martorului ###### ##### la urmărirea penală, anterior lucrării efectuate, a existat un gard vechi cu fundaţie de beton, stâlpi rotunzi şi plase de gard legate pe ramă din fier-beton şi că presupune că la noua lucrare s-au folosit foştii stâlpi. Martorul a declarat în instanţă că ulterior s-a construit de asemenea, un gard cu fundaţie de beton, cu stâlpi şi gard de plasă.</w:t>
      </w:r>
    </w:p>
    <w:p>
      <w:r>
        <w:t>Martorii ###### ###### şi #### ####, care au lucrat ## construcţia împrejmuirii Şcolii Chetrosu, audiaţi de instanţă, au confirmat susţinerile inculpatului #### ##### cu privire la turnarea fundaţiei prin îmbrăcarea celei vechi, pe care s-au maontat stâlpi confecţionaţi din ţeavă pătrată sudată şi plase de gard confecţionate în atelierul societăţii. Martorii au declarat că nu s-au folosit materiale de la vechiul gard.</w:t>
      </w:r>
    </w:p>
    <w:p>
      <w:r>
        <w:t>Prin Raportul de expertiză tehnică întocmit în cursul judecăţii de expertul ##### #####, s-au constatat următoarele:</w:t>
      </w:r>
    </w:p>
    <w:p>
      <w:r>
        <w:t>Lucrările de execuţie, montaj si tencuieli gard metalic efectuate la şcoala Chetrosu, ### #######, jud Bacau au fost efectuate de către SC ###### ############# SRL in baza următoarelor documente:</w:t>
      </w:r>
    </w:p>
    <w:p>
      <w:r>
        <w:t>-contract 5894/29.07.2011</w:t>
      </w:r>
    </w:p>
    <w:p>
      <w:r>
        <w:t>-deviz oferta: „Executat si montat gard metalic”</w:t>
      </w:r>
    </w:p>
    <w:p>
      <w:r>
        <w:t>Lucrările au constat in:</w:t>
      </w:r>
    </w:p>
    <w:p>
      <w:r>
        <w:t>-săpături manuale, pentru lărgire fundaţii – necuprinse in devizul de lucrări</w:t>
      </w:r>
    </w:p>
    <w:p>
      <w:r>
        <w:t>-turnare beton simplu in fundaţii continue – a existat o fundaţie din beton, care a fost lărgită, iar vechea fundaţie a ramas înglobata in noua fundaţie</w:t>
      </w:r>
    </w:p>
    <w:p>
      <w:r>
        <w:t>-execuţie soclu din beton armat: cofrare + armare + turnare beton</w:t>
      </w:r>
    </w:p>
    <w:p>
      <w:r>
        <w:t>-montaj stâlpi metalici din ţeava rotunda (52 mm)</w:t>
      </w:r>
    </w:p>
    <w:p>
      <w:r>
        <w:t>-montat panouri gard fier sudat si elemente forjate: vârfuri, ornamente, platbande sau panouri cu rame metalice</w:t>
      </w:r>
    </w:p>
    <w:p>
      <w:r>
        <w:t>-montat o poarta mica 0,90 x 1,70 pe balamale realizata din profile metalice</w:t>
      </w:r>
    </w:p>
    <w:p>
      <w:r>
        <w:t>diverse si elemente forjate, cu stâlpi din ţeava tp 90 mm</w:t>
      </w:r>
    </w:p>
    <w:p>
      <w:r>
        <w:t>-montat o poarta mare de 4,20 x 1,50 cu 2 deschideri pe balamale realizata din profile metalice diverse si elemente forjate, cu stâlpi din ţeava tp 90 mm</w:t>
      </w:r>
    </w:p>
    <w:p>
      <w:r>
        <w:t>Lungimea gardului realizat (cu porţi cu tot) este de 36,00 ml, lungime identica cu</w:t>
      </w:r>
    </w:p>
    <w:p>
      <w:r>
        <w:t>cea din devizul ofertat.</w:t>
      </w:r>
    </w:p>
    <w:p>
      <w:r>
        <w:t>Fata de devizul ofertat, la execuţie s-au montat confecţii metalice cu alte dimensiuni si nu s-au mai montat rozetele. Din acest motiv cantitatile totale din devizul ofertat diferă de cantitatile efectiv găsite pe teren.</w:t>
      </w:r>
    </w:p>
    <w:p>
      <w:r>
        <w:t>Valoarea lucrărilor real executate pentru gard si care au corespondent in devizele de lucrări prezentate de executant este de 12.190,18 lei. Comparand aceasta valoare cu valoarea încasata de 12.241,18 lei (valoare cu TVA), rezulta o valoare in minus de: 12.241.18 lei - 12.190,13,00 lei = 50,85 lei.</w:t>
      </w:r>
    </w:p>
    <w:p>
      <w:r>
        <w:t>In afara lucrărilor menţionate, au fost efectuate si alte lucrări necuprinse in devizele de lucrări, dar care au fost absolut necesare si obligatorii in realizarea fazelor tehnologice si finalizării lucrărilor si care sunt existente pe teren si anume: demontat vechiul gard, săpătură pentru lărgire fundaţii, un zăvor, 6 balamale, o broască cu butuc yala complet echipata, toate pentru porţi, precum si vopsirea gardului. Deoarece nu se cunosc preturile cu care au fost efectuate aceste lucrări, expertul a apreciat valoarea in preturi valabile la data efectuării expertizei la suma de de 2.238,00 lei.</w:t>
      </w:r>
    </w:p>
    <w:p>
      <w:r>
        <w:t>De asemenea, potrivit răspunsului expertului la obiecţiunile formulate, la valoarea gardului se adaugă şi sumele de 945 lei, valoarea combustibilului necesar transportului materialelor la locul lucrării şi de 3.083,97 lei, valoarea săpăturilor pentru fundaţie, care nu a fost cuprinsă în valoarea lucrărilor. </w:t>
      </w:r>
    </w:p>
    <w:p>
      <w:r>
        <w:t>Totalizând, valoarea lucrării este de 18.457,15 lei, cu 6215,97 lei în plus faţă de valoarea încasată.</w:t>
      </w:r>
    </w:p>
    <w:p>
      <w:r>
        <w:t>Instanţa a mai constatat că situaţiile de lucrări (formularele C6 şi C7) sunt semnate doar de reprezentantul ## ###### Agricom, nu şi de inculpatul ##### ######## şi potrivit probelor administrate, deşi a rezultat că nu corespund cu devizele de ofertă, nu a rezultat că situaţiile de lucrări nu ar corespunde cu realitatea din teren.</w:t>
      </w:r>
    </w:p>
    <w:p>
      <w:r>
        <w:t>Având în vedere toate considerentele anterior expuse, instanţa a reţinut că plăţile aferente împrejmuirii Şcolii Chetrosu, din #### #########, efectuate în condiţiile în care lucrările de construcţie la acest obiectiv s-au făcut cu încălcarea normelor legale în domeniul construcţiilor (referitoare la proiectarea, autorizarea şi dirigentarea lucrărilor de construcţii), în sumă totală de 12.241,18 lei sunt nelegale.</w:t>
      </w:r>
    </w:p>
    <w:p>
      <w:r>
        <w:t>În drept, consideraţiile referitoare la infracţiunea de abuz în serviciu de la secţiunea I, referitoare la contractul încheiat între UAT Mărgineni şi SC ###### SRL, sunt valabile şi cu privire la infracţiunea de abuz în serviciu ce face obiectul acestei secţiuni, astfel că nu vor mai fi reluate.</w:t>
      </w:r>
    </w:p>
    <w:p>
      <w:r>
        <w:t>Ca şi în cazul lucrărilor efectuate la strada Grădiniţei, instanţa a reţinut că plăţile efectuate din bugetul UAT pentru lucrările de împrejmuire a şcolilor constituie prejudiciu în sensul prevăzut de art. 132 din Legea 78/2000 raportat la art. 297 al. 1 C. pen., ca rezultat al săvârşirii infracţiunii de abuz în serviciu, întrucât în caz contrar s-ar da o legitimare inadmisibilă unui astfel de comportament, rezultând din executarea şi plata de la bugetul statului a unor lucrări de construcţie realizate cu încălcarea dispoziţiilor legale în materie.</w:t>
      </w:r>
    </w:p>
    <w:p>
      <w:r>
        <w:t>Împrejurarea că sub aspectul laturii civile operează o compensare între valoarea lucrării executate şi valoarea prejudiciului astfel reţinut, nu este de natură a înlătura răspunderea penală a inculpaţilor, producând efecte doar cu privire la despăgubirile civile.</w:t>
      </w:r>
    </w:p>
    <w:p>
      <w:r>
        <w:t>Pentru a reţine existenţa infracţiunii de abuz în serviciu cu privire la executarea contractelor ce fac obiectul acestei secţiuni, instanţa a constatat că prin activitatea infracţională, s-au încălcat următoarele dispoziţii legale cuprinse în legislaţia primară (în forma în vigoare la data săvârşirii faptelor):</w:t>
      </w:r>
    </w:p>
    <w:p>
      <w:r>
        <w:t>OUG nr. 34/2006 privind atribuirea contractelor de achiziţie publică</w:t>
      </w:r>
    </w:p>
    <w:p>
      <w:r>
        <w:t>Art. 19 - Autoritatea contractantă are dreptul de a achiziţiona direct produse, servicii sau lucrări, în măsura în care valoarea achiziţiei, estimată conform prevederilor secţiunii a 2-a a prezentului capitol, nu depăşeşte echivalentul în lei a 15.000 euro pentru fiecare achiziţie de produse, servicii sau lucrări. Achiziţia se realizează pe bază de document justificativ, care în acest caz se consideră a fi contract de achiziţie publică, iar obligaţia respectării prevederilor prezentei ordonanţe de urgenţă se limitează numai la prevederile art. 204 alin. (2).</w:t>
      </w:r>
    </w:p>
    <w:p>
      <w:r>
        <w:t>Art. 23 - Autoritatea contractantă nu are dreptul de a diviza contractul de achiziţie publică în mai multe contracte distincte de valoare mai mică şi nici de a utiliza metode de calcul care să conducă la o subevaluare a valorii estimate a contractului de achiziţie publică, cu scopul de a evita aplicarea prevederilor prezentei ordonanţe de urgenţă care instituie obligaţii ale autorităţii contractante în raport cu anumite praguri valorice.</w:t>
      </w:r>
    </w:p>
    <w:p>
      <w:r>
        <w:t>Legea nr. 50/1991 privind autorizarea executării lucrărilor de construcţii</w:t>
      </w:r>
    </w:p>
    <w:p>
      <w:r>
        <w:t>Art. 1* al. (1) Executarea lucrărilor de construcţii este permisă numai pe baza unei autorizaţii de construire sau de desfiinţare, emisă în condiţiile prezentei legi, la solicitarea titularului unui drept real asupra unui imobil - teren şi/sau construcţii - identificat prin număr cadastral, în cazul în care legea nu dispune altfel.</w:t>
      </w:r>
    </w:p>
    <w:p>
      <w:r>
        <w:t>(2) Construcţiile civile, industriale, inclusiv cele pentru susţinerea instalaţiilor şi utilajelor tehnologice, agricole sau de orice altă natură se pot realiza numai cu respectarea autorizaţiei de construire, emisă în condiţiile prezentei legi, şi a reglementărilor privind proiectarea şi executarea construcţiilor.</w:t>
      </w:r>
    </w:p>
    <w:p>
      <w:r>
        <w:t>Legea nr. 10/1995 privind calitatea în construcţii</w:t>
      </w:r>
    </w:p>
    <w:p>
      <w:r>
        <w:t>Art. 13 - (3) Verificarea calităţii lucrărilor executate pentru realizarea construcţiilor şi a intervenţiilor la construcţiile existente, pentru care se emit, în condiţiile legii, autorizaţii de construire sau de desfiinţare, este obligatorie şi se efectuează de către investitori prin diriginţi de şantier autorizaţi, angajaţi ai investitorilor şi prin responsabili tehnici cu execuţia autorizaţi, angajaţi ai executanţilor.</w:t>
      </w:r>
    </w:p>
    <w:p>
      <w:r>
        <w:t>Art. 17 - (2) Cartea tehnică a construcţiei cuprinde documentaţia privind proiectarea, documentaţia privind execuţia, documentaţia privind recepţia şi documentaţia privind urmărirea comportării în exploatare şi intervenţii asupra construcţiei, se întocmeşte prin grija investitorului şi se predă proprietarului construcţiei, astfel: documentaţia privind proiectarea şi documentaţia privind execuţia, la recepţia la terminarea lucrărilor, iar documentaţia privind recepţia, precum şi documentaţia privind urmărirea comportării în exploatare şi intervenţii asupra construcţiei la recepţia finală a lucrărilor de construcţii.</w:t>
      </w:r>
    </w:p>
    <w:p>
      <w:r>
        <w:t>Art. 22 - Investitorii sunt persoane fizice sau juridice care finanţează şi realizează investiţii sau intervenţii la construcţiile existente în sensul legii şi au următoarele obligaţii principale referitoare la calitatea construcţiilor: </w:t>
      </w:r>
    </w:p>
    <w:p>
      <w:r>
        <w:t>a) stabilirea nivelului calitativ ce trebuie realizat prin proiectare şi execuţie pe baza reglementărilor tehnice, precum şi a studiilor şi cercetărilor efectuate;</w:t>
      </w:r>
    </w:p>
    <w:p>
      <w:r>
        <w:t>c) asigurarea verificării proiectelor prin specialişti verificatori de proiecte atestaţi;</w:t>
      </w:r>
    </w:p>
    <w:p>
      <w:r>
        <w:t>d) asigurarea verificării execuţiei corecte a lucrărilor de construcţii prin diriginţi de specialitate sau operatori economici de consultanţă specializaţi, pe tot parcursul lucrărilor.</w:t>
      </w:r>
    </w:p>
    <w:p>
      <w:r>
        <w:t>Art. 23 - Proiectanţii de construcţii răspund de îndeplinirea următoarelor obligaţii principale referitoare la calitatea construcţiilor: </w:t>
      </w:r>
    </w:p>
    <w:p>
      <w:r>
        <w:t>g) participarea la întocmirea cărţii tehnice a construcţiei şi la recepţia lucrărilor executate;</w:t>
      </w:r>
    </w:p>
    <w:p>
      <w:r>
        <w:t>h) asigurarea asistenţei tehnice, conform clauzelor contractuale, pentru proiectele elaborate, pe perioada execuţiei construcţiilor sau a lucrărilor de intervenţie la construcţiile existente;</w:t>
      </w:r>
    </w:p>
    <w:p>
      <w:r>
        <w:t>i) asigurarea participării obligatorii a proiectantului coordonator de proiect şi, după caz, a proiectanţilor pe specialităţi la toate fazele de execuţie stabilite prin proiect şi la recepţia la terminarea lucrărilor.</w:t>
      </w:r>
    </w:p>
    <w:p>
      <w:r>
        <w:t>Legea nr. 273/2006 privind finanţele publice locale</w:t>
      </w:r>
    </w:p>
    <w:p>
      <w:r>
        <w:t>Art. 51 al. 3 - Efectuarea cheltuielilor bugetare se face numai pe bază de documente justificative, care să confirme angajamentele contractuale, primirea bunurilor materiale, prestarea serviciilor, executarea de lucrări, plata salariilor şi a altor drepturi băneşti, plata obligaţiilor bugetare, precum şi a altor obligaţii.</w:t>
      </w:r>
    </w:p>
    <w:p>
      <w:r>
        <w:t>Art. 54* al. 5 - Instrumentele de plată trebuie să fie însoţite de documentele justificative. Aceste documente trebuie să certifice exactitatea sumelor de plată, recepţia bunurilor, executarea serviciilor şi altele asemenea, conform angajamentelor legale încheiate.</w:t>
      </w:r>
    </w:p>
    <w:p>
      <w:r>
        <w:t>Legea nr. 500/2002 privind finanţele publice </w:t>
      </w:r>
    </w:p>
    <w:p>
      <w:r>
        <w:t>Art. 52 al. 5 - Instrumentele de plată trebuie să fie însoţite la ordonatorul de credite de ordonanţarea la plată, la care se anexează documentele privind recepţia cantitativă şi calitativă a bunurilor/serviciilor/lucrărilor, după caz, în conformitate cu prevederile din angajamentele legale încheiate, care certifică sumele de plată.</w:t>
      </w:r>
    </w:p>
    <w:p>
      <w:r>
        <w:t>Desigur că încălcarea unora dintre prevederile normelor legale anterior menționate, este sancționată de lege contravențional, însă raportat la comportamentul inculpatului ##### ######## reliefat ca urmare a probelor administrate în cauză, instanţa a reţinut că nerespectarea acestor prevederi are o gravitate sporită, astfel încât se circumscrie continutului constitutiv al infracțiunii de abuz în serviciu, dacă funcționarul a obținut pentru sine sau pentru altul un avantaj patrimonial, inculpatul urmărind pe de o parte atribuirea directă a unor lucrări, astfel încât să procure avantaje patrimoniale unor persoane juridice, evitând procedurile legale, iar pe de altă parte, eludând cu bună ştiinţă toate prevederile legale referitoare la documentaţia necesară lucrărilor de împrejmuire a şcolilor din comună, sub pretextul de a face economie la buget. </w:t>
      </w:r>
    </w:p>
    <w:p>
      <w:r>
        <w:t>În realitate, legiuitorul a instituit aceste norme în materie de construcţii finanţate din bani publici, tocmai pentru a se asigura pe de o parte, realizarea lucrărilor cu costuri minime, iar pe de altă parte, pentru a se asigura o calitate corespunzătoare a acestora, prin supravegherea execuţiei lucrărilor de către proiectanţi şi diriginţi de şantier, persoane pregătite şi abilitate în domeniu şi prin asigurarea unei recepţii reale şi efective anterior efectuării plăţii integrale a lucrărilor, deziderate care, în toate cazurile anterior expuse, au fost ignorate, în beneficiul antreprenorilor şi în dezavantajul beneficiarului, UAT Mărgineni.</w:t>
      </w:r>
    </w:p>
    <w:p>
      <w:r>
        <w:t>În ceea ce priveşte activitatea infracţională a celorlalţi inculpaţi, aceasta se raportează la activitatea infracţională a inculpatului ##### ########, întrucât ei au cunoscut, sau trebuiau să cunoască, contextul nelegal în care s-au executat lucrările şi totuşi, au semnat documentele care au stat la baza efectuării plăţilor nelegale de către UAT.</w:t>
      </w:r>
    </w:p>
    <w:p>
      <w:r>
        <w:t>Instanţa nu a reţinut apărarea unora dintre inculpaţi în sensul că „nu era treaba lor” dacă inculpatul ##### avea autorizaţie de construcţie şi celelalte documente necesare demarării lucrărilor, întrucât legea nr. 10/1995 privind calitatea în construcţii, prevede expres la art. 25 că executantul lucrărilor de construcţii are următoarele obligaţii principale: b) începerea execuţiei lucrărilor numai la construcţii autorizate în condiţiile legii şi numai pe bază şi în conformitate cu proiecte verificate de specialişti atestaţi; f) utilizarea în execuţia lucrărilor numai a produselor şi a procedeelor prevăzute în proiect; g) respectarea proiectelor şi a detaliilor de execuţie pentru realizarea nivelului de calitate corespunzător cerinţelor; i) supunerea la recepţie numai a construcţiilor care corespund cerinţelor de calitate şi pentru care a predat investitorului documentele necesare întocmirii cărţii tehnice a construcţiei.</w:t>
      </w:r>
    </w:p>
    <w:p>
      <w:r>
        <w:t>În concret, raportat la contractele analizate, instanţa a reţinut că faptele inculpatului ##### ########, de a fi semnat situaţiile de lucrări aferente împrejmuirilor şcolilor Podiş, Luncani şi ######, care nu corespundeau realităţii sub aspectul lucrărilor neefectuate/materialelor nepuse în operă, întrunesc condiţiile constitutive ale infracţiunii de fals intelectual în formă continuată (două acte materiale), prevăzută de art. 321 al. 1, cu aplicarea art. 35 al. 1 C. pen. (astfel cum s-a dispus schimbarea încadrării juridice prin încheierea instanţei din data de 09.04.2021).</w:t>
      </w:r>
    </w:p>
    <w:p>
      <w:r>
        <w:t>Cu privire la celelalte şcoli, aşa cum s-a arătat şi anterior, din probele administrate în cauză nu a rezultat că situaţiile de lucrări decontate nu ar corespunde realităţii din teren, ci doar că acestea nu corespund cu devizele de ofertă şi mai mult, în ceea ce priveşte şcoala Chetrosu, situaţiile de lucrări nici nu au fost semnate de inculpatul #####, astfel că instanţa nu a reţinut aceste acte materiale în conţinutul infracţiunii continuate anterior meţionate.</w:t>
      </w:r>
    </w:p>
    <w:p>
      <w:r>
        <w:t>Faptele inculpatului ##### ########, care în calitatea sa de primar al comunei Mărgineni, cu intenţie, a avizat efectuarea de plăți către:</w:t>
      </w:r>
    </w:p>
    <w:p>
      <w:r>
        <w:t>-#### ##### ##### S.R.L. în baza contractului nr. 2642/02.04.2012, deși cunoștea că nu au fost respectate normele legale în domeniul construcțiilor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prevăzute de art. 19 şi art. 23 din OUG nr. 34/2006, art. 1 din Legea nr. 50/1991, art. 13 al. 3, art. 17 al. 2, art. 22 şi art. 23 din Legea nr. 10/1995, art. 51 al. 3 şi art. 54* al. 5 din Legea nr. 273/2006, art. 52 al. 5 din Legea nr. 500/2002, plăţi prin care, pe de o parte s-a creat un avantaj patrimonial ilicit antreprenorului, precum și un prejudiciu persoanei vătămate de 97.312,16 lei, </w:t>
      </w:r>
    </w:p>
    <w:p>
      <w:r>
        <w:t>-SC ###### ######### SRL în baza contractului nr. 8695/25.10.2011, deși cunoștea că nu au fost respectate normele legale în domeniul construcțiilor referitoare la proiectarea, autorizarea şi dirigentarea lucrărilor de construcţii, precum şi referitoare la efectuarea plăţii finale fără a se fi făcut în prealabil recepţionarea lucrării, în baza unor situaţii de lucrări ce nu corespundeau realităţii, prevăzute de art. 1 din Legea nr. 50/1991, art. 13 al. 3, art. 17 al. 2, art. 22 şi art. 23 din Legea nr. 10/1995, art. 51 al. 3 şi art. 54* al. 5 din Legea nr. 273/2006, art. 52 al. 5 din Legea nr. 500/2002, plăţi prin care, pe de o parte s-a creat un avantaj patrimonial ilicit antreprenorului, precum și un prejudiciu persoanei vătămate de 52.235,00 lei,</w:t>
      </w:r>
    </w:p>
    <w:p>
      <w:r>
        <w:t>-SC ######### SRL în baza contractului nr. 5251/08.07.2011, deși cunoștea că nu au fost respectate normele legale în domeniul construcțiilor referitoare la proiectarea, autorizarea şi dirigentarea lucrărilor de construcţii, precum şi referitoare la efectuarea plăţii finale fără a se fi făcut în prealabil recepţionarea lucrării, prevăzute de art. 1 din Legea nr. 50/1991, art. 13 al. 3, art. 17 al. 2, art. 22 şi art. 23 din Legea nr. 10/1995, art. 51 al. 3 şi art. 54* al. 5 din Legea nr. 273/2006, art. 52 al. 5 din Legea nr. 500/2002, plăţi prin care, pe de o parte s-a creat un avantaj patrimonial ilicit antreprenorului, precum și un prejudiciu persoanei vătămate de 92.009,36 lei,</w:t>
      </w:r>
    </w:p>
    <w:p>
      <w:r>
        <w:t>-###### Bobimad, în baza contractului nr. 5472/15.07.2011, deși cunoștea că nu au fost respectate normele legale în domeniul construcțiilor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în baza unor situaţii de lucrări ce nu corespundeau realităţii, prevăzute de art. 19 şi art. 23 din OUG nr. 34/2006, art. 1 din Legea nr. 50/1991, art. 13 al. 3, art. 17 al. 2, art. 22 şi art. 23 din Legea nr. 10/1995, art. 51 al. 3 şi art. 54* al. 5 din Legea nr. 273/2006, art. 52 al. 5 din Legea nr. 500/2002, plăţi prin care, pe de o parte s-a creat un avantaj patrimonial ilicit antreprenorului, precum și un prejudiciu persoanei vătămate de 77.559.39 lei, </w:t>
      </w:r>
    </w:p>
    <w:p>
      <w:r>
        <w:t>-SC ###### ####### ##### SRL în baza contractului nr. 5894/29.07.2011, deși cunoștea că nu au fost respectate normele legale în domeniul construcțiilor referitoare la proiectarea, autorizarea şi dirigentarea lucrărilor de construcţii, prevăzute de art. 1 din Legea nr. 50/1991, art. 13 al. 3, art. 17 al. 2, art. 22 şi art. 23 din Legea nr. 10/1995, plăţi prin care, pe de o parte s-a creat un avantaj patrimonial ilicit antreprenorului, precum și un prejudiciu persoanei vătămate de 12.241,18 lei,</w:t>
      </w:r>
    </w:p>
    <w:p>
      <w:r>
        <w:t>întruneşte condiţiile constitutive ale infracţiunii de abuz în serviciu, dacă funcționarul a obținut pentru sine sau pentru altul un folos necuvenit în formă continuată (5 acte materiale), prevăzută de art. 132 din Legea 78/2000 raportat la art.  297 al. 1 C. pen. cu aplicarea art. 35 al. 1 C. pen. (astfel cum s-a dispus schimbarea încadrării juridice prin încheierea instanţei din data de 09.04.2021).</w:t>
      </w:r>
    </w:p>
    <w:p>
      <w:r>
        <w:t>Raportat la valoarea totală a prejudiciului astfel reţinut, instanţa a constatat că aceasta este una semnificativă, care justifică aplicarea unei sancţiuni penale.</w:t>
      </w:r>
    </w:p>
    <w:p>
      <w:r>
        <w:t>Faptele inculpaţilor ###### ##### şi ######## ######## de a fi emis şi semnat situaţii de lucrări care nu corespundeau situaţiei din teren şi care au fost semnate de inculpatul ##### ########, întrunesc condiţiile constitutive ale complicităţii la infracţiunea de fals intelectual, prevăzută de art. 48 al. 1, raportat la art. 321 al. 1 C. pen.</w:t>
      </w:r>
    </w:p>
    <w:p>
      <w:r>
        <w:t>Faptele inculpaţilor:</w:t>
      </w:r>
    </w:p>
    <w:p>
      <w:r>
        <w:t>-###### ###### ####, de a fi semnat situaţiile de lucrări aferente împrejmuirii Şcolii Baraţi, deși cunoștea că nu au fost respectate normele legale în domeniul construcțiilor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prevăzute de art. 19 şi art. 23 din OUG nr. 34/2006, art. 1 din Legea nr. 50/1991, art. 13 al. 3, art. 17 al. 2, art. 22 şi art. 23 din Legea nr. 10/1995, art. 51 al. 3 şi art. 54* al. 5 din Legea nr. 273/2006, situaţii de lucrări care au stat la baza efectuării de către UAT Mărgineni de plăţi nelegale prin care, pe de o parte s-a creat un avantaj patrimonial ilicit antreprenorului, precum și un prejudiciu persoanei vătămate de 97.312,16 lei,</w:t>
      </w:r>
    </w:p>
    <w:p>
      <w:r>
        <w:t>-###### #####, de a fi semnat situaţiile de lucrări aferente împrejmuirii Şcolii Podiş, deși cunoștea că nu au fost respectate normele legale în domeniul construcțiilor referitoare la proiectarea, autorizarea şi dirigentarea lucrărilor de construcţii, precum şi referitoare la efectuarea plăţii finale fără a se fi făcut în prealabil recepţionarea lucrării, în baza unor situaţii de lucrări ce nu corespundeau realităţii, prevăzute de art. 1 din Legea nr. 50/1991, art. 13 al. 3, art. 17 al. 2, art. 22 şi art. 23 din Legea nr. 10/1995, art. 51 al. 3 şi art. 54* al. 5 din Legea nr. 273/2006, situaţii de lucrări care au stat la baza efectuării de către UAT Mărgineni de plăţi nelegale prin care, pe de o parte s-a creat un avantaj patrimonial ilicit antreprenorului, precum și un prejudiciu persoanei vătămate de 52.235,00 lei, </w:t>
      </w:r>
    </w:p>
    <w:p>
      <w:r>
        <w:t>-######## ########, de a fi semnat situaţiile de lucrări aferente împrejmuirii Şcolii Al. ####, deși cunoștea că nu au fost respectate normele legale în domeniul construcțiilor referitoare la proiectarea, autorizarea şi dirigentarea lucrărilor de construcţii, precum şi referitoare la efectuarea plăţii finale fără a se fi făcut în prealabil recepţionarea lucrării, prevăzute de art. 1 din Legea nr. 50/1991, art. 13 al. 3, art. 17 al. 2, art. 22 şi art. 23 din Legea nr. 10/1995, art. 51 al. 3 şi art. 54* al. 5 din Legea nr. 273/2006, situaţii de lucrări care au stat la baza efectuării de către UAT Mărgineni de plăţi nelegale prin care, pe de o parte s-a creat un avantaj patrimonial ilicit antreprenorului, precum și un prejudiciu persoanei vătămate de 92.009,36 lei,</w:t>
      </w:r>
    </w:p>
    <w:p>
      <w:r>
        <w:t>-#### #####, de a fi semnat situaţiile de lucrări aferente împrejmuirii Şcolii Chetrosu, deși cunoștea că nu au fost respectate normele legale în domeniul construcțiilor referitoare la proiectarea, autorizarea şi dirigentarea lucrărilor de construcţii, prevăzute de art. 1 din Legea nr. 50/1991, art. 13 al. 3, art. 17 al. 2, art. 22 şi art. 23 din Legea nr. 10/1995, situaţii de lucrări care au stat la baza efectuării de către UAT Mărgineni de plăţi nelegale prin care, pe de o parte s-a creat un avantaj patrimonial ilicit antreprenorului, precum și un prejudiciu persoanei vătămate de 12.241,18 lei,</w:t>
      </w:r>
    </w:p>
    <w:p>
      <w:r>
        <w:t>întrunesc condiţiile constitutive ale infracţiunii de complicitate la abuz în serviciu, dacă funcționarul a obținut pentru sine sau pentru altul un folos necuvenit, prevăzută de art. 48 al. 1 C. pen., cu referire la art. 132 din Legea 78/2000 raportat la art.  297 al. 1 C. pen. </w:t>
      </w:r>
    </w:p>
    <w:p>
      <w:r>
        <w:t>Faptele inculpatului ######## ######## de a fi semnat situaţiile de lucrări aferente împrejmuirii Şcolilor Luncani şi ######, deși cunoștea că nu au fost respectate normele legale în domeniul construcțiilor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în baza unor situaţii de lucrări ce nu corespundeau realităţii, prevăzute de art. 19 şi art. 23 din OUG nr. 34/2006, art. 1 din Legea nr. 50/1991, art. 13 al. 3, art. 17 al. 2, art. 22 şi art. 23 din Legea nr. 10/1995, art. 51 al. 3 şi art. 54* al. 5 din Legea nr. 273/2006, situaţii de lucrări care au stat la baza efectuării de către UAT Mărgineni de plăţi nelegale prin care, pe de o parte s-a creat un avantaj patrimonial ilicit antreprenorului, precum și un prejudiciu persoanei vătămate de 77.559.39 lei, întrunesc condiţiile constitutive ale infracţiunilor de complicitate la abuz în serviciu dacă funcţionarul a obţinut pentru sine sau pentru altul un folos necuvenit, prevăzută de art. 26 al. 1 C. pen. 1969 cu referire la art. 132 din legea 78/2000 raportat la art.  248 al. 1 C. pen. 1969 şi complicitate la fals intelectual, prevăzută de art. 26 al. 1 C. pen. 1969 cu referire la art. 289 al. 1 C. pen. 1969 (astfel cum s-a dispus schimbarea încadrării juridice prin încheierea din data de 09.04.2021).</w:t>
      </w:r>
    </w:p>
    <w:p>
      <w:r>
        <w:t>Întrucât, activitatea infracțională astfel desfășurată de inculpați a avut ca scop obţinerea unui un folos patrimonial necuvenit pentru societăţile SC ##### ##### SRL, SC ###### ######### SRL, SC ######### SRL, SCM Bobimad şi SC ###### ####### ##### SRL şi în sarcina inculpatelor persoane juridice s-au reţinut infracţiunile de complicitate la abuz în serviciu, dacă funcționarul a obținut pentru sine sau pentru altul un folos necuvenit, prevăzută de art. 26 al. 1 C. pen. 1969 cu referire la art. 132 din legea 78/2000 raportat la art.  248 al. 1 C. pen. 1969 (astfel cum s-a dispus schimbarea încadrării juridice prin încheierea din data de 09.04.2021), în sarcina societăţilor SC ###### ######### SRL şi SCM Bobimad urmând a se reţine şi infracţiunea de complicitate la fals intelectual, art. 26 al. 1 C. pen. 1969 cu referire la art. 289 al. 1 C. pen. 1969 (astfel cum s-a dispus schimbarea încadrării juridice prin încheierea din data de 09.04.2021), întrucât activitatea infracţională a inculpaţilor ###### ##### şi respectiv ######## ######## s-a desfăşurat în numele acestora.</w:t>
      </w:r>
    </w:p>
    <w:p>
      <w:r>
        <w:t>În latura civilă, instanţa a avut în vedere raportul de expertiză întocmit în cursul judecăţii de expertul ##### #####, care a evaluat valoarea reală a lucrărilor, explicând că în practică, decontarea lucrărilor de construcţii se face pentru lucrări real executate, justificate cu NR-uri si NCS-uri, care nu sunt identice cu oferta iniţială, în vreme ce raportul de expertiză întocmit de expertul ##### ####### în cursul urmăririi penale a exclus din calcul materialele şi lucrările care nu corespundeau întocmai devizului iniţial, precum şi cheltuielile indirecte ale antreprenorilor, iar în unele cazuri nu a luat în considerare toate situaţiile de lucrări.</w:t>
      </w:r>
    </w:p>
    <w:p>
      <w:r>
        <w:t>De asemenea, din expertiza ##### nu a rezultat că lucrările ar prezenta deficienţe calitative (întrucât nu a existat un proiect la care să se poată raporta, expertul a avut în vedere stas-urile existente), prin urmare se poate concluziona că înlocuirea anumitor elemente ornamentale sau materiale puse în operă cu unele similare, nu au afectat în general calitatea lucrărilor executate.</w:t>
      </w:r>
    </w:p>
    <w:p>
      <w:r>
        <w:t>Având în vedere constatările Raportului de expertiză tehnică #####, potrivit căruia valoarea totală a lucrărilor contractate cu societăţile SC ##### ##### SRL, SC ###### ######### SRL, SC ######### SRL şi SC ###### ####### ##### SRL, calculată de expert, depăşeşte valoarea totală decontată constructorilor, prejudiciul creat prin săvârşirea infracţiunilor reţinute în sarcina inculpaţilor fiind astfel acoperit, instanţa constată că raportat la lucrările realizate de aceste societăţi, inculpaţii nu mai datorează vreo sumă de bani părţii civile.</w:t>
      </w:r>
    </w:p>
    <w:p>
      <w:r>
        <w:t>Doar în ceea ce priveşte lucrarea executată de SCM Bobimad la şcolile Luncani şi ######, expertul a constatat o diferenţă încasată în plus de antreprenor de 17.940,96 lei, sumă ce va trebui restituită părţii civile.</w:t>
      </w:r>
    </w:p>
    <w:p>
      <w:r>
        <w:t>IV.În ceea ce priveşte activitatea infracţională a inculpatului ######### ###### #########, reţinută prin rechizitoriu, constând în aceea că, în baza relaţiilor de prietenie cu inculpatul ##### ########, a încercat să îi acorde acestuia un ajutor, în sensul îngreunării activității de urmărire penală, prin intermedierea unui avocat cunoscut din cadrul Baroului Bacău,  care să cenzureze anumite declarații ale persoanelor ce urmau a fi audiate în calitate de martor, instanţa reţine că din probele administrate în cauză nu a rezultat cu certitudine că intenţia inculpatului a fost aceea de a-l favoriza pe inculpatul #####.</w:t>
      </w:r>
    </w:p>
    <w:p>
      <w:r>
        <w:t>Din declaraţiile martorilor audiaţi în cauză a rezultat că în urma începerii anchetei penale în cauză şi mai ales după arestarea preventivă a inculpatului ##### ########, în rândurile angajaţilor primăriei s-a produs o îngrijorare generală cu privire la propia situaţie a fiecăruia dintre ei. În contextul în care martorii au declarat că cei mai mulţi dintre ei cunoşteau neregulile în legătură cu contractarea lucrărilor de construcţii angajate de inculpat pentru UAT Mărgineni, iar unii chiar i le semnalaseră pe parcurs, însă fie au fost ignoraţi, fie li s-a oferit alternativa de a renunţa la locul de muncă din cadrul primăriei, era firesc ca aceştia să îşi facă griji în legătură cu posibilitatea de a fi anchetaţi la rîndul lor, ori măcar de a fi audiaţi în calitate de martori, situaţie în care era dreptul lor să solicite sfaturile unui avocat.</w:t>
      </w:r>
    </w:p>
    <w:p>
      <w:r>
        <w:t>Instanţa nu a detaliat însă această situaţie în fapt şi în drept prin analiza probelor administrate, întrucât aşa cum s-a arătat în preambulul motivării, inculpatul ######### ###### ######### a decedat în cursul judecăţii, astfel că în privinţa sa se va dispune încetarea procesului penal.</w:t>
      </w:r>
    </w:p>
    <w:p>
      <w:r>
        <w:t>V.  Contractul de vânzare-cumpărare prin care s-a înstrăinat o suprafață de teren din proprietatea privată a UAT Mărgineni către ##### ######, soția inculpatului.  </w:t>
      </w:r>
    </w:p>
    <w:p>
      <w:r>
        <w:t>La o dată anterioară ședinței Consiliului local al #### ######### ### #### ## ##.10.2012, inculpatul ##### ######## a inițiat în Consiliul local al comunei Mărgineni aprobarea unui proiect de  hotărâre, fundamentată printr-o expunere de motive vizată de acesta (fila 119 vol. VI dosar parchet) , în baza căreia soția sa, ##### ###### să poată încheia un contract de vânzare-cumpărare pentru un imobil aflat în proprietatea privată a UAT Mărgineni.  </w:t>
      </w:r>
    </w:p>
    <w:p>
      <w:r>
        <w:t>	În baza H.C.L. Mărgineni nr. 54/16.10.2012 (fila 118 în acelaşi dosar), inculpatul ##### ######## a încheiat și semnat la data de 07.12.2012 contractul de vânzare-cumpărare autentificat sub nr. 24 (filele 122-123 acelaşi dosar), prin care UAT Mărgineni înstrăina către ##### ######  un teren în suprafață totală de 84 mp (constatată la măsurători ca fiind 92,40 mp), preţul vânzării fiind de 340 euro. </w:t>
      </w:r>
    </w:p>
    <w:p>
      <w:r>
        <w:t>	Fiind audiat la urmărirea penală, inculpatul a precizat că acea suprafață era în folosința familiei sale în baza unui contract de concesiune pe durată nedeterminată. Având în vedere că aproximativ în aceiași perioadă a existat o cerere din partea altei societăți de a achiziționa un alt spațiu din altă zonă, care se afla tot în concesiune, inculpatul s-a gândit că ar fi oportun să achiziționeze și el terenul care se afla în concesiunea familiei.  În acest sens, soția sa a formulat o cerere, care a fost pusă în discuția consiliului local, după care inculpatul în calitate de primar a semnat actul de vânzare-cumpărare. Inculpatul consideră că întrucât pentru acel teren avea încheiat un contract de concesiune pe durată nedeterminată, pentru care plătea un preț modic, nu şi-a creat un avantaj patrimonial în acest fel.</w:t>
      </w:r>
    </w:p>
    <w:p>
      <w:r>
        <w:t>Instanţa a reţinut că că soţii ##### ######## şi ##### ######, dobândiseră anterior dreptul de proprietate asupra construcţiei edificate pe terenul în cauză (cu destinaţia de studio foto), prin contractul de vânzare-cumpărare autentificat sub nr. 101/11.01.2006 (fila 143 acelaşi dosar), iar potrivit dispoziţiilor art. 123 al. 2 şi 3 din Legea ######## a administraţiei publice locale, aveau un drept de preempţiune la cumpărarea terenului respectiv, la preţul stabilit printr-un raport de evaluare aprobat de consiliul local. Prin urmare, dispoziţiile legale ce reglementează vânzarea bunurilor ce fac parte din domeniul privat al comunei Mărgineni nu au fost încălcate.</w:t>
      </w:r>
    </w:p>
    <w:p>
      <w:r>
        <w:t>Cu toate acestea, incriminarea conflictului de interese, în prezent cu denumirea de folosirea funcţiei pentru favorizarea unei persoane, ca infracțiune de pericol, a avut în vedere corectitudinea funcţionarului public în îndeplinirea atribuţiilor de serviciu, dar şi abţinerea acestuia de la luarea unor decizii de natură să-i confere, direct sau indirect, ori prin terţe persoane, un anumit avantaj material. De asemenea, prin incriminarea faptei s-a urmărit ocrotirea relaţiilor sociale referitoare la apărarea intereselor legale ale persoanelor fizice sau publice împotriva intereselor ilicite ale funcţionarului public.</w:t>
      </w:r>
    </w:p>
    <w:p>
      <w:r>
        <w:t>Incriminarea faptei presupune nu doar simpla interzicere a intereselor de natură privată a funcţionarului public, ci şi formarea corectitudinii deciziilor administrative, pentru ca un conflict de interese nesoluţionat să nu conducă la un abuz în serviciu. </w:t>
      </w:r>
    </w:p>
    <w:p>
      <w:r>
        <w:t>Prin urmare, chiar dacă soţia sa avea un drept de preempţiune, inculpatul ##### ######## era dator să se abţină de la a participa, sub orice formă, la luarea deciziei de vânzare a terenului către soţia sa.</w:t>
      </w:r>
    </w:p>
    <w:p>
      <w:r>
        <w:t>În drept, fapta inculpatului ##### ########, constând în aceea că, în calitate de primar al UAT Mărgineni, a inițiat emiterea unui proiect de hotărâre de consiliu local, în baza căruia a semnat contractul de vânzare cumpărare a unei suprafețe de teren, bun aflat în proprietatea privată a Primăriei #### #########, de către soția sa, ##### ######, întruneşte condiţiile constitutive ale infracţiunii de conflict de interese, prevăzută de art. 301 al. 1 C. pen..</w:t>
      </w:r>
    </w:p>
    <w:p>
      <w:r>
        <w:t>In drept, asupra faptelor deduse judecăţii în prezenta cauză, instanţa a reţinut următoarele:</w:t>
      </w:r>
    </w:p>
    <w:p>
      <w:r>
        <w:t>Prin încheierea din data de 09.04.2021 (îndreptată prin încheierea din data de 14.04.2021) instanţa a dispus schimbarea încadrării juridice, astfel:</w:t>
      </w:r>
    </w:p>
    <w:p>
      <w:r>
        <w:t>S-a admis în parte cererea de schimbare a încadrării juridice a faptelor pentru care a fost trimis în judecată inculpatul ##### ######## şi s-a dispus schimbarea încadrării juridice din infracţiunile de:</w:t>
      </w:r>
    </w:p>
    <w:p>
      <w:r>
        <w:t>-abuz în serviciu, dacă funcţionarul a obţinut pentru sine sau pentru altul un folos necuvenit, prev. şi ped. de dispoziţiile art. 132 din Legea 78/2000 rap. la art.  297 al. 1 C.p. şi fals intelectual, prev. de art.  321 al. 1 C.p., cu aplicarea art.  35 al. 1 C.p., ambele cu aplicarea art.  38. al. 1 C.p., </w:t>
      </w:r>
    </w:p>
    <w:p>
      <w:r>
        <w:t>-infracţiunea prevăzută de art. 71 din legea nr. 500/2002, </w:t>
      </w:r>
    </w:p>
    <w:p>
      <w:r>
        <w:t>-trei infracţiuni de instigare la executarea fără autorizaţie de construire sau de desfiinţare ori cu nerespectarea prevederilor acesteia a lucrărilor, prev. de  47 C.p. rap.  la art. 24 alin. 1 lit.  a din legea 50/1991, </w:t>
      </w:r>
    </w:p>
    <w:p>
      <w:r>
        <w:t>-participaţie improprie la fals intelectual, prev. de art.  52 al. 2 C.p. rap. la art.  321 C.p., ,  </w:t>
      </w:r>
    </w:p>
    <w:p>
      <w:r>
        <w:t>-abuz în serviciu, dacă funcţionarul a obţinut pentru sine sau pentru altul un folos necuvenit, prev. de art.  132 din Legea 78/2000 rap. la art.  297 al. 1 C.p., </w:t>
      </w:r>
    </w:p>
    <w:p>
      <w:r>
        <w:t>-cinci infracţiuni de abuz în serviciu dacă funcţionarul a obţinut pentru sine sau pentru altul un folos necuvenit, prev. de art. 132 din legea 78/2000 rap. la art.  297 al. 1 C.p. şi cinci infracţiuni de fals intelectual, prev. de art.  321 al. 1 C.p., toate cu aplicarea art.  38 al. 1 C.p., </w:t>
      </w:r>
    </w:p>
    <w:p>
      <w:r>
        <w:t>-conflict de interese prev. de art.  301 al. 1 C.p., </w:t>
      </w:r>
    </w:p>
    <w:p>
      <w:r>
        <w:t>totul cu aplicarea art.  38 al. 1 C. pen.</w:t>
      </w:r>
    </w:p>
    <w:p>
      <w:r>
        <w:t>În infracţiunile de:</w:t>
      </w:r>
    </w:p>
    <w:p>
      <w:r>
        <w:t>-abuz în serviciu, dacă funcţionarul a obţinut pentru sine sau pentru altul un folos necuvenit, prevăzută de art. 132 din Legea 78/2000 raportat la art.  297 al. 1 C. pen. şi fals intelectual, prevăzută de art.  321 al. 1 C. pen., cu aplicarea art.  35 al. 1 C. pen., cu aplicarea art. 38. al. 1 C. pen., </w:t>
      </w:r>
    </w:p>
    <w:p>
      <w:r>
        <w:t>-infracţiunea prevăzută de art. 71 din legea nr. 500/2002, </w:t>
      </w:r>
    </w:p>
    <w:p>
      <w:r>
        <w:t>-infracţiunea de instigare la executarea fără autorizaţie de construire sau de desfiinţare, ori cu nerespectarea prevederilor acesteia, a lucrărilor, în formă continuată (3 acte materiale), prevăzută de 47 C. pen., raportat la art. 24 alin. 1 lit. a din legea 50/1991, cu aplicarea art. 35 al. 1 C. pen. </w:t>
      </w:r>
    </w:p>
    <w:p>
      <w:r>
        <w:t>-participaţie improprie la fals intelectual, prevăzută de art. 52 al. 2 C. pen. rap. la art.  321 C. pen., </w:t>
      </w:r>
    </w:p>
    <w:p>
      <w:r>
        <w:t>-abuz în serviciu, dacă funcţionarul a obţinut pentru sine sau pentru altul un folos necuvenit, prevăzută de art. 132 din Legea 78/2000 raportat la art.  297 al. 1 C. pen., </w:t>
      </w:r>
    </w:p>
    <w:p>
      <w:r>
        <w:t>-infracţiunea de abuz în serviciu dacă funcţionarul a obţinut pentru sine sau pentru altul un folos necuvenit, în formă continuată (5 acte materiale), prevăzută de art. 132 din legea 78/2000 raportat la art. 297 al. 1 C. pen., cu aplicarea art. 35 al. 1 C. pen. şi infracţiunea de fals intelectual, în formă continuată (5 acte materiale), prevăzută de art.  321 al. 1 C. pen., cu aplicarea art. 35 al. 1 C. pen., totul cu aplicarea art.  38 al. 1 C. pen., </w:t>
      </w:r>
    </w:p>
    <w:p>
      <w:r>
        <w:t>-conflict de interese, prevăzută. de art.  301 al. 1 C. pen.,  </w:t>
      </w:r>
    </w:p>
    <w:p>
      <w:r>
        <w:t>totul cu aplicarea art.  38 al. 1 C. pen.,</w:t>
      </w:r>
    </w:p>
    <w:p>
      <w:r>
        <w:t>S-au respins cererile de schimbare a încadrării juridice formulate de inculpaţii ######## ########, #### #####, ###### ##### şi ##### #####, iar în baza art. 5 C. pen., constată că legea mai favorabilă aplicabilă acestora, precum şi inculpatului ###### ###### ####, este Noul Cod Penal.</w:t>
      </w:r>
    </w:p>
    <w:p>
      <w:r>
        <w:t>S-au admis în parte cererile de schimbare a încadrării juridice a faptelor pentru care au fost trimise în judecată inculpatele persoane juridice SC ######### SRL, SC ###### ############# SRL, SC ###### ######### SRL şi SC ###### SRL şi în temeiul art. 5 C. pen., dispune schimbarea încadrării juridice pentru aceste inculpate, precum şi pentru inculpata SC ########### SRL, din infracţiunile de complicitate la abuz în serviciu dacă funcţionarul a obţinut pentru sine sau pentru altul un folos necuvenit, prev. de art. 48 al. 1 C.p. cu referire la art.  132 din legea 78/2000 rap. la art.  297 al. 1 C.p. şi complicitate la fals intelectual, prev. de art. 48 al. 1 C.p. cu referire la art.  321 al. 1 C.p. (cu aplicarea art.  35 al. 1 C.p. pentru SC ###### SRL), ambele cu aplicarea art.  38 al. 1 C.p., în infracţiunile de complicitate la abuz în serviciu dacă funcţionarul a obţinut pentru sine sau pentru altul un folos necuvenit, prevăzută de art. 26 al. 1 C. pen. 1969 cu referire la art. 132 din legea 78/2000 raportat la art.  248 al. 1 C. pen. 1969 şi complicitate la fals intelectual, prevăzută de art. 26 al. 1 C. pen. 1969 cu referire la art. 289 al. 1 C. pen. 1969 (cu aplicarea art. 41 al. 2 C. pen. 1969 pentru SC ###### SRL), ambele cu aplicarea art.  33 lit. a C. pen. 1969.</w:t>
      </w:r>
    </w:p>
    <w:p>
      <w:r>
        <w:t> În baza art. 5 C. pen., s-a constatat că legea mai favorabilă aplicabilă inculpaţilor ######## ######## şi Societatea Cooperativa Meşteşugărească Bobimad, este vechiul Cod Penal şi s-a dispus schimbarea încadrării juridice a faptelor pentru care a fost trimis în judecată acest inculpat, din infracţiunile de complicitate la abuz în serviciu dacă funcţionarul a obţinut pentru sine sau pentru altul un folos necuvenit, prev. de art. 48 al. 1 C.p. cu referire la art.  132 din legea 78/2000 rap. la art.  297 al. 1 C.p. şi complicitate la fals intelectual, prev. de art. 48 al. 1 C.p. cu referire la art.  321 al. 1 C.p., ambele cu aplicarea art.  38 al. 1 C.p., în infracţiunile de complicitate la abuz în serviciu dacă funcţionarul a obţinut pentru sine sau pentru altul un folos necuvenit, prevăzută de art. 26 al. 1 C. pen. 1969 cu referire la art. 132 din legea 78/2000 raportat la art.  248 al. 1 C. pen. 1969 şi complicitate la fals intelectual, prevăzută de art. 26 al. 1 C. pen. 1969 cu referire la art. 289 al. 1 C. pen. 1969, ambele cu aplicarea art.  33 lit. a C. pen. 1969.</w:t>
      </w:r>
    </w:p>
    <w:p>
      <w:r>
        <w:t>Pentru a dispune astfel, instanţa a avut în vedere următoarele considerente:</w:t>
      </w:r>
    </w:p>
    <w:p>
      <w:r>
        <w:t>Solicitarea inculpaţilor de înlăturare din cuprinsul încadrării juridice a dispoziţiilor art. 132 din legea 78/2000, a fost analizată de instanţă din perspectiva acuzaţiilor ce se reţin în sarcina lor prin rechizitoriu, pentru a evita o antepronunţare.</w:t>
      </w:r>
    </w:p>
    <w:p>
      <w:r>
        <w:t>Astfel, în ceea ce-i priveşte pe inculpaţii ######## ######## şi SC ######### SRL, #### ##### şi SC ###### ####### ##### SRL, ##### ##### şi SC ###### SRL, ###### ##### şi SC ###### ######### SRL, în descrierea pe scurt a situaţiei de fapt din cuprinsul dispozitivului actului de sesizare a instanţei, se reţine în mod succint, că aceştia se fac vinovaţi de emiterea, predarea ori semnarea de situaţii de lucrări fictive, care au stat la baza plăţilor nelegale efectuate de către UAT Mărgineni din dispoziţia inculpatului ##### ########, în sarcina acestuia din urmă reţinându-se de asemenea că a semnat situaţii de lucrări fictive, care au stat apoi la baza plăţilor nelegale efectuate de partea civilă din dispoziţia sa în calitate de primar.</w:t>
      </w:r>
    </w:p>
    <w:p>
      <w:r>
        <w:t>În cuprinsul considerentelor rechizitoriului, situaţia de fapt este expusă în context şi descrisă pe larg, astfel că ceea ce se impută inculpaţilor nu este strict acţiunea de semnare a situaţiilor de lucrări, ci crearea în acest mod a cadrului în care s-au făcut plăţile pentru nişte lucrări presupus a fi efectuate în afara cadrului legal şi contractual. Prin urmare, acuzarea a considerat drept prejudiciu în bugetul UAT Mărgineni la momentul săvârşirii faptelor, valoarea totală a lucrărilor plătite de partea civilă, pe considerentul efectuării lucrărilor şi plăţilor în condiţii de nelegalitate, independent de recuperarea ulterioară a prejudiciului prin definitivarea lucrărilor (aspect considerat lipsit de relevanţă din perspectiva existenţei infracţiunii). </w:t>
      </w:r>
    </w:p>
    <w:p>
      <w:r>
        <w:t>Astfel cum s-a arătat anterior, în urma analizei probatoriului, instanţa a reţinut că plăţile efectuate din bugetul UAT pentru lucrările de construcţie executate cu încălcarea dispoziţiilor din legislaţia primară, constituie prejudiciu în sensul prevăzut de art.  132 din Legea 78/2000 raportat la art.  297 al. 1 C. pen., ca rezultat al săvârşirii infracţiunii de abuz în serviciu, întrucât în caz contrar s-ar da o legitimare inadmisibilă unui astfel de comportament, rezultând din executarea şi plata de la bugetul statului a unor lucrări de construcţie realizate cu încălcarea dispoziţiilor legale în materie.</w:t>
      </w:r>
    </w:p>
    <w:p>
      <w:r>
        <w:t>Împrejurarea că sub aspectul laturii civile operează o compensare între valoarea lucrării executate şi valoarea prejudiciului astfel reţinut, nu este de natură a înlătura răspunderea penală a inculpaţilor, producând efecte doar cu privire la despăgubirile civile.</w:t>
      </w:r>
    </w:p>
    <w:p>
      <w:r>
        <w:t>În consecinţă, date fiind faptele pentru care inculpaţii anterior menţionaţi au fost trimişi în judecată, instanţa a constatat că nu se impune schimbarea încadrării juridice în sensul înlăturării dispoziţiilor art. 132 din legea 78/2000.</w:t>
      </w:r>
    </w:p>
    <w:p>
      <w:r>
        <w:t>Examinând legea mai favorabilă aplicabilă inculpaţilor potrivit art. 5 C. pen., în condiţiile în care se vor menţine dispoziţiile art. 132 din legea 78/2000 şi în raport de datele săvârşirii faptelor, instanţa a constatat că legea mai favorabilă inculpaţilor ######## ########, #### #####, ###### #####, ##### #####, precum şi inculpatului ###### ###### ####, este Noul Cod penal, întrucât potrivit dispoziţiilor art. 132 din legea 78/2000 raportat la art. 297 C. pen., limitele de pedeapsă pentru infracţiunea de abuz în serviciu sunt mai reduse, respectiv de la 2 ani şi 8 luni la 9 ani şi 4 luni închisoare, iar potrivit art. 132 din legea 78/2000 (forma în vigoare anterioară noului cod) raportat la art. 248 C. pen. 1969, limitele de pedeapsă erau de la 3 la 15 ani închisoare. </w:t>
      </w:r>
    </w:p>
    <w:p>
      <w:r>
        <w:t>Examinând în aceleaşi condiţii legea mai favorabilă aplicabilă inculpaţilor persoane juridice SC ######### SRL, SC ###### ############# SRL, SC ###### ######### SRL, SC ###### SRL, precum şi pentru inculpatele SC ########### SRL şi Societatea Cooperativa Meşteşugărească Bobimad, s-a constat că legea mai favorabilă acestora este vechiul Cod penal, întrucât potrivit dispoziţiilor art. 711 al. 3 C. pen. 1969 limitele pedeapselor cu amendă pentru infracţiunile reţinute sunt mai reduse. Astfel, limitele  pentru infracţiunea de abuz în serviciu sunt mai reduse, respectiv de la 10.000 lei la 900.000 lei, în vreme ce potrivit art. 137 al. 2 şi al. 4 lit. c C. pen., limitele de pedeapsă la care se poate ajunge în cazul unei soluţii de condamnare pentru infracţiunea de abuz în serviciu, sunt situate între 18.000 lei (180 zile x 100 lei) şi 1.500.000 lei (300 zile x 5.000 lei). Mai mult, potrivit art. 137 al. 5 C. pen., când persoana juridică a urmărit un folos patrimonial, limitele de pedeapsă se pot majora cu o treime, dispoziţii care nu se regăsesc în vechea reglementare.</w:t>
      </w:r>
    </w:p>
    <w:p>
      <w:r>
        <w:t>În ceea ce priveşte solicitarea inculpatului ##### ######## de schimbare a încadrării juridice a infracţiunilor pentru care a fost trimis în judecată, în sensul reţinerii formei continuate a acestora potrivit art. 35 al. 1 C. pen., pentru cele 7 infracţiuni de abuz în serviciu, pentru cele 6 infracţiuni de fals intelectual şi respectiv pentru cele 3 infracţiuni de instigare la executarea fără autorizaţie de construire, instanţa a reţinut că fiind săvârşite la intervale scurte de timp, prin acelaşi mod de operare şi cu privire la acelaşi tip de lucrări, se poate reţine că cele 3 acte materiale de instigare la executarea fără autorizaţie de construire (referitoare la asfaltarea celor trei străzi – #######, Grădiniţei şi Al. ####, din anul 2014), cele 5 acte materiale de abuz în serviciu şi cele 5 acte materiale de fals intelectual (referitoare la împrejmuirile şcolilor Baraţi, Mărgineni, Luncani, Chetrosu, Podiş şi ######, din perioada #########), au fost săvârşite în baza aceleiaşi rezoluţii infracţionale, fiind astfel aplicabile dispoziţiile art. 35 al. 1 referitoare la forma continuată a infracţiunii.</w:t>
      </w:r>
    </w:p>
    <w:p>
      <w:r>
        <w:t>În ceea ce priveşte însă faptele de abuz în serviciu şi fals intelectual referitoare la construcţia Podului ###### (2012) şi faptele de abuz în serviciu şi fals intelectual referitoare la asfaltarea străzilor ####### şi Al. #### (2014-2015), având în vedere distanţa în timp faţă de celelalte acte materiale şi natura diferită a lucrărilor la care se referă, instanţa a constatat că nu poate fi reţinută o rezoluţie infracţională unică, nefiind aplicabile dispoziţiile referitoare la forma continuată a infracţiunii, astfel încât acestea au fost reţinute ca infracţiuni de sine stătătoare.</w:t>
      </w:r>
    </w:p>
    <w:p>
      <w:r>
        <w:t>Cu privire la acest inculpat, întrucât a fost trimis în judecată atât pentru fapte săvârşite anterior intrării în vigoare a Noului Cod penal, dar şi pentru fapte ulterioare acestei date, raportat la dispoziţiile Deciziei HP nr. 7/2016 a ÎCCJ, s-a constatat că sunt aplicabile dispoziţiile Noului Cod penal.</w:t>
      </w:r>
    </w:p>
    <w:p>
      <w:r>
        <w:t>În ceea ce-l priveşte pe inculpatul ######## ########, întrucât acesta s-a prevalat de procedura recunoaşterii, cererea sa fiind admisă de instanţă (fiindu-i deci aplicabile dispoziţiile art. 396 al. 10 C. pr. pen. în situaţia unei soluţii de condamnare), chiar dacă limitele de pedeapsă prevăzute de legea veche sunt mai mari, analizând comparativ regimul sancţionator al concursului de infracţiuni şi modalităţile de individualizare a executării pedepsei prevăzute de cele două legi succesive, instanţa a reţinut că mai favorabile sunt dispoziţiile vechiului cod, întrucât nu prevăd un spor obligatoriu de pedeapsă în cazul concursului de infracţiuni şi este posibilă aplicarea art. 81 C. pen. 1969 în cazul aplicării unei pedepse rezultante de până la 2 ani închisoare, iar la împlinirea termenului de încercare al suspendării condiţionate, dacă nu se dispune anularea sau revocarea acesteia, inculpatul este reabilitat de drept.</w:t>
      </w:r>
    </w:p>
    <w:p>
      <w:r>
        <w:t>Noul cod penal prevede un spor obligatoriu de pedeapsă în cazul concursului de infracţiuni şi nu mai prevede modalitatea de individualizare a suspendării condiţionate, ci doar suspendarea sub supraveghere a executării pedepsei, în conţinutul căreia intră mai multe obligaţii pe care condamnatul trebuie să le respecte pe perioada termenului de supraveghere (respectiv respectarea a cel puţin uneia dintre cele prevăzute de art. 93 al. 2 C. pen. şi cea a prestării unei munci neremunerate în folosul comunităţii), comparativ cu suspendarea sub supraveghere a executării pedepsei reglementată de C. pen. 1969. De asemenea, în cazul suspendării sub supraveghere a executării pedepsei prevăzute de noul cod, nu mai intervine reabilitarea de drept a persoanei condamnate la împlinirea termenului de supraveghere.</w:t>
      </w:r>
    </w:p>
    <w:p>
      <w:r>
        <w:t>Asupra prescripţiei răspunderii penale pentru unele dintre faptele deduse judecăţii, invocate atât de inculpaţi cât şi de parchet, instanţa a reţinut următoarele:</w:t>
      </w:r>
    </w:p>
    <w:p>
      <w:r>
        <w:t>Cu privire la infracţiunea prevăzută de art. 71 din Legea nr. 500/2002, reţinută în sarcina inculpatului ##### ######## în legătură cu modernizarea străzii #######, instanţa a reţinut că în forma sa iniţială, această dispoziţie legală prevedea limite de pedeapsă între 1 lună şi 3 luni închisoare, însă această prevedere a suferit o modificare prin art. 108 din Legea nr. 187/2012 (LPACP), anterior săvârşirii faptei, în sensul că limitele de pedeapsă au fiost modificate, sancţiunea aplicabilă fiind de la 3 luni la 2 ani închisoare. Prin urmare, termenul prescripţiei speciale va fi, potrivit art. 155 al. 4 cu referire la art. 154 al. 1 lit. d C. pen., de 10 ani şi nu de 6 ani astfel cum s-a susţinut. Fapta fiind săvârşită la data de 05.12.2014 (data încheierii contractului cu SC ###### ####### SRL), urmează ca răspunderea penală să se prescrie la data de 05.12.2024.</w:t>
      </w:r>
    </w:p>
    <w:p>
      <w:r>
        <w:t>Cu privire la infracţiunea de instigare la executarea fără autorizaţie de construire sau de desfiinţare, ori cu nerespectarea prevederilor acesteia, a lucrărilor, în formă continuată (3 acte materiale), prevăzută de 47 C. pen., raportat la art. 24 alin. 1 lit. a din legea 50/1991, cu aplicarea art. 35 al. 1 C. pen., reţinută în sarcina inculpatului ##### ########, în legătură cu executarea lucrărilor de modernizare la cele 3 străzi, limitele de pedeapsă prevăzute de lege sunt de la 3 luni la un an, astfel că termenul prescripţiei speciale va fi, potrivit art. 155 al. 4 cu referire la art. 154 al. 1 lit. e C. pen., de 6 ani. Fapta fiind săvârşită la data de 06.07.2015, răspunderea penală s-a prescris la data de 06.07.2021. Instanţa a avut în vedere data epuizării infracţiunii continuate, considerând că aceasta a fost data asfaltării ultimei străzi, data efectuării plăţii nefiind relevantă, întrucât prentru străzile ####### şi Al. #### nu s-au făcut plăţi.</w:t>
      </w:r>
    </w:p>
    <w:p>
      <w:r>
        <w:t>Cu privire la infracţiunea de executarea fără autorizaţie de construire sau de desfiinţare, ori cu nerespectarea prevederilor acesteia, prevăzută de art. 24 alin. 1 lit. a din legea 50/1991 C. pen., reţinută în sarcina inculpatei SC ###### ####### SRL, cu privire la asfaltarea străzii Grădiniţei, fapta fiind săvârşită în luna aprilie 2015, răspunderea penală s-a prescris în luna aprilie 2021.</w:t>
      </w:r>
    </w:p>
    <w:p>
      <w:r>
        <w:t>Cu privire la infracţiunile de executarea fără autorizaţie de construire sau de desfiinţare, ori cu nerespectarea prevederilor acesteia, prevăzute de art. 24 alin. 1 lit. a din legea 50/1991, reţinute în sarcina inculpatei SC ########## #### SRL, cu privire la asfaltarea străzilor ####### şi Al. ####, faptele fiind săvârşite la datele de 10.06.2015, respectiv 06.07.2015, răspunderea penală s-a prescris la datele de 10.06.2021, respectiv 06.07.2015.</w:t>
      </w:r>
    </w:p>
    <w:p>
      <w:r>
        <w:t>Prin urmare, cu privire la inculpaţii şi infracţiunile menţionate, în temeiul art. 396 al. 6 şi 16 lit. f C. pr. pen. şi al art. 155 al. 4 cu referire la art. 154 al. 1 lit. d C. pen., se va dispune încetarea procesului penal, ca urmare a prescrierii răspunderii penale.</w:t>
      </w:r>
    </w:p>
    <w:p>
      <w:r>
        <w:t>Cu privire la infracţiunea de complicitate la fals intelectual, prevăzută de art. 26 al. 1 C. pen. 1969 cu referire la art. 289 al. 1 C. pen. 1969, reţinută în sarcina inculpaţilor SC ######### SRL, SC ###### ############# SRL, SC ###### ######### SRL, ######## ######## şi Societatea Cooperativa Meşteşugărească Bobimad, limitele de pedeapsă sunt de la 6 luni la 5 ani, astfel că termenul prescripţiei speciale va fi, potrivit art. art. 124 cu referire la art. 122 al. 1 lit. d C. pen. 1969 (forma în vigoare până la data de 19.04.2012), de 7 ani şi 6 luni. Faptele fiind săvârşite în perioada august-noiembrie 2011 (când s-au semnat situaţiile de lucrări, respectiv când s-au făcut plăţile), răspunderea penală s-a prescris între lunile februarie-mai 2018.</w:t>
      </w:r>
    </w:p>
    <w:p>
      <w:r>
        <w:t>Prin urmare, cu privire la inculpaţii şi infracţiunile menţionate, în temeiul art. 396 al. 6 şi 16 lit. f C. pr. pen. şi al art. 124 cu referire la art. 122 al. 1 lit. d C. pen. 1969, s-a dispus încetarea procesului penal, ca urmare a prescrierii răspunderii penale.</w:t>
      </w:r>
    </w:p>
    <w:p>
      <w:r>
        <w:t>În ceea ce-i priveşte pe inculpaţii ######## ######### şi ####### ####, trimişi în judecată pentru săvârşirea infracţiunii de favorizarea făptuitorului, prevăzută de art. 269 al. 1 C. pen., astfel cum s-a arătat anterior, cu privire la aceştia s-au dispus anterior soluţii de clasare pentru aceleaşi fapte, soluţii rămase definitive, existând astfel autoritate de lucru judecat.</w:t>
      </w:r>
    </w:p>
    <w:p>
      <w:r>
        <w:t>În consecinţă, cu privire la aceşti doi inculpaţi, în temeiul art. 396 al. 6 şi 16 lit. i C. pr. pen., s-a dispus încetarea procesului penal întrucât există autoritate de lucru judecat cu privire la faptele precizate.</w:t>
      </w:r>
    </w:p>
    <w:p>
      <w:r>
        <w:t>În ceea ce-i priveşte pe inculpaţii ####### ######, ##### #### şi  ######### ###### #########, care au decedat în cursul judecăţii, în temeiul art. 396 al. 6 şi 16 lit. f C. pr. pen., s-a încetat procesul penal ca urmare a decesului.</w:t>
      </w:r>
    </w:p>
    <w:p>
      <w:r>
        <w:t>Cu privire la inculpata P.F.A. ####### ######, instanţa a reţinut că potrivit OUG. 44/2008 persoana fizică autorizată nu are personalitate juridică, iar potrivit Deciziei HP nr. 1/2016 a ICCJ, nu pot răspunde penal decât entităţile care au personalitate juridică. Prin urmare, P.F.A. ####### ###### nu poate răspunde penal, motiv pentru care, în temeiul art. 396 al. 5 şi al art. 16 al. 1 lit. b C. pr. pen., s-a dispus achitarea acesteia.</w:t>
      </w:r>
    </w:p>
    <w:p>
      <w:r>
        <w:t>În ceea ce priveşte infracţiunile de complicitate la fals intelectual, prevăzute de art. 48 al. 1 cu referire la art.  321 al. 1 C. pen., reţinute în sarcina inculpaţilor ###### ###### ####, SC ##### ##### SRL Mărgineni, ######## ########, #### #####, astfel cum s-a arătat în secţiunea a III-a, din probele administrate în cauză nu a rezultat că situaţiile de lucrări decontate pentru şcolile Baraţi, Al. #### şi Chetrosu, semnate de inculpaţi, nu ar corespunde realităţii din teren, ci doar că acestea nu corespund cu devizele de ofertă, motiv pentru care nu se poate reţine că acestea conţin menţiuni necorespunzătoare adevărului, iar în ceea ce priveşte situaţiile de lucrări aferente şcolii Chetrosu, acestea nici nu au fost semnate de inculpatul ##### ######## - subiectul activ principal la care ar trebui să se raporteze activitatea de complicitate a celorlalţi inculpaţi.</w:t>
      </w:r>
    </w:p>
    <w:p>
      <w:r>
        <w:t>În consecinţă, pentru aceste infracţiuni s-a dispus achitarea inculpaţilor menţionaţi, în temeiul art. 396 al. 5 şi art. 16 al. 1 lit. a C. pr. pen., întrucât faptele nu există.</w:t>
      </w:r>
    </w:p>
    <w:p>
      <w:r>
        <w:t>Fapta inculpatei ####### ########, constând în aceea că, în calitate de referent în cadrul biroului achiziții din cadrul UAT Mărgineni, de conivență cu inculpatul ##### ########, cu intenție, a determinat-o pe martora ##### ####### să înregistreze acel contract în registrul de corespondeță aferent anului 2014 la o poziție neînchisă din luna decembrie, cunoscând că în realitate UAT Mărgineni, a contractat serviciile de dirigentare a străzii Grădiniței în cursul lunii iulie 2015, întruneşte elementele constitutive ale infracţiunii de participație improprie la fals intelectual, prevăzută de art. 52 al. 2 raportat la art.  321 C. pen.</w:t>
      </w:r>
    </w:p>
    <w:p>
      <w:r>
        <w:t>Având în vedere faptul că infracţiunea săvârşită prezintă o gravitate redusă, văzând natura şi întinderea urmărilor produse, mijloacele folosite, modul şi împrejurările în care a fost comisă, persoana inculpatei, care a recunoscut săvârșirea faptei, nu are antecedente penale și potrivit înscrisurilor depuse la dosar, are o situaţie familială foarte dificilă, instanţa a apreciat că aplicarea unei pedepse ar fi inoportună din cauza consecinţelor pe care le-ar avea asupra persoanei acesteia și a familiei sale.</w:t>
      </w:r>
    </w:p>
    <w:p>
      <w:r>
        <w:t>Cu privire la împrejurările săvârşirii faptei, instanţa a reţinut că din probele administrate a rezultat că inculpata s-a simţit intimidată de atitudinea autoritară a primarului şi nu a îndrăznit să îl înfrunte, temându-se că îşi poate pierde locul de muncă dacă nu se conformează dispoziţiilor acestuia, în condiţiile în care inculpata depindea financiar de acel loc de mucă, având în îngrijire pe fiul său diagnosticat cu handicap psihiatric sever, ea însăşi suferind de afecţiuni psihiatrice, potrivit documentelor medicale depuse la dosar.</w:t>
      </w:r>
    </w:p>
    <w:p>
      <w:r>
        <w:t>Având în vedere aceste considerente şi constatând îndeplinite condiţiile prevăzute de art. 80 al. 1 C. pen., precum şi pe cele ale al. 2 al aceluiaşi articol, în sensul că inculpata nu a mai suferit anterior condamnări, nu s-a mai dispus renunţarea la aplicarea pedepsei în ultimii 2 ani anteriori datei comiterii infracţiunii pentru care este judecat, nu s-a sustras de la urmărire penală ori judecată şi nu a încercat zădărnicirea aflării adevărului, ci dimpotrivă, a colaborat cu organele judiciare şi a recunoscut fapta reţinută în sarcina sa, precum şi faptul că pedeapsa prevăzută de lege pentru infracţiunea săvârşită este închisoarea de până la 5 ani, instanţa urma a renunţa la aplicarea unei pedepse, iar în temeiul art. 81 C. pen. îi va aplica inculpatei un avertisment.</w:t>
      </w:r>
    </w:p>
    <w:p>
      <w:r>
        <w:t>1. Faptele inculpatului ##### ########, constând în aceea că:</w:t>
      </w:r>
    </w:p>
    <w:p>
      <w:r>
        <w:t>- a semnat situaţiile de lucrări aferente Podului peste pârâul Trebeş (Podul ######): obiect 1 – fundaţii, obiect 2 – elevaţii – trepte de taluz, obiect 3 – suprastructură, în care au fost trecute 6 grinzi în loc de 5 şi obiect 4 – cale şi parapet – rampe de acces, care nu corespundeau realităţii sub aspectul lucrărilor neefectuate/materialelor nepuse în operă, precum şi fapta aceluiaşi inculpat de a fi emis/semnat procesul-verbal de custodie nr. 10740/13.12.2012, care nu corespundea realităţii întrucât materialele presupus a fi lăsate în custodie s-au achiziţionat în realitate mult mai târziu, întrunesc condiţiile constitutive ale infracţiunii de fals intelectual în formă continuată, prevăzută de art. 321 al. 1, cu aplicarea art. 35 al. 1 C. pen.;</w:t>
      </w:r>
    </w:p>
    <w:p>
      <w:r>
        <w:t>- în calitate de primar al comunei Mărgineni, în exercitarea atribuţiilor de serviciu, cu intenţie, a efectuat plăţile nelegale în baza unor situaţii de lucrări ce nu corespundeau realităţii (cu încălcarea dispoziţiilor art. 51 al. 3 şi art. 54* al. 5 din Legea nr. 273/2006), către SC ###### SRL, în sumă de 250.000 lei aferente lucrărilor la fundaţii, 180.000 lei aferente procesului-verbal de custodie şi în sumă de 83.922,13 lei aferente situaţiilor de lucrări emise pentru lucrările neefectuate, cu scopul de a obţine un folos patrimonial necuvenit pentru societatea SC ###### SRL şi producând în acest mod un prejudiciu în patrimoniul părţii civile UAT Mărgineni în sumă totală de 513.922,13 lei, întruneşte condiţiile constitutive ale infracţiunii de abuz în serviciu, dacă funcționarul a obținut pentru sine sau pentru altul un folos necuvenit, prevăzută de art. 132 din Legea 78/2000 raportat la art.  297 al. 1 C. pen.;</w:t>
      </w:r>
    </w:p>
    <w:p>
      <w:r>
        <w:t>- în calitatea sa de primar al comunei Mărgineni, cu intenţie, a avizat efectuarea de plăți către SC ###### ####### SRL în baza contracului nr. 10765/05.12.2014, deși cunoștea că nu au fost respectate normele legale în domeniul construcțiilor în ceea ce priveşte activităţile de proiectare şi dirigentare prevăzute de art. 13 al. 3, art. 17 al. 2, art. 22 şi art. 23 din Legea nr. 10/1995, plăţi prin care, pe de o parte s-a creat un avantaj patrimonial ilicit antreprenorului, precum și un prejudiciu persoanei vătămate de 470.005,61 lei, întruneşte condiţiile constitutive ale infracţiunii de abuz în serviciu, dacă funcționarul a obținut pentru sine sau pentru altul un folos necuvenit, prevăzută de art. 132 din Legea 78/2000 raportat la art.  297 al. 1 C. pen.;</w:t>
      </w:r>
    </w:p>
    <w:p>
      <w:r>
        <w:t>- în calitate de primar al Comunei Mărgineni, cu intenţie, a angajat cheltuieli pentru modernizarea străzii #######, solicitându-i inculpatului ##### #### să asfalteze şi acest drum, deşi la acel moment nu exista autorizarea bugetară necesară în acest sens, urmând ca încheierea contractului şi plata să se facă ulterior, după ce primăria ar fi primit fondurile necesare, întruneşte condiţiile constitutive ale infracţiunii prevăzute de art. 71 din legea nr. 500/2002;</w:t>
      </w:r>
    </w:p>
    <w:p>
      <w:r>
        <w:t>- a determinat-o cu intenţie pe martora #### (fostă #####) ####### să înregistreze contractul de dirigentare încheiat între UAT Mărgineni şi inculpatul ####### #### pentru lucrarea de pe strada Grădiniţei în luna iulie 2015, în registrul de corespondență aferent anului 2014 la o poziție neînchisă din luna decembrie, întruneşte condiţiile constitutive ale infracţiunii de participație improprie la fals intelectual, prevăzută de art.  52 al. 2 raportat la art.  321 C. pen.;</w:t>
      </w:r>
    </w:p>
    <w:p>
      <w:r>
        <w:t>- a semnat situaţiile de lucrări aferente împrejmuirilor şcolilor Podiş, Luncani şi ######, care nu corespundeau realităţii sub aspectul lucrărilor neefectuate/materialelor nepuse în operă, întrunesc condiţiile constitutive ale infracţiunii de fals intelectual în formă continuată (două acte materiale), prevăzută de art. 321 al. 1, cu aplicarea art. 35 al. 1 C. pen. (astfel cum s-a dispus schimbarea încadrării juridice prin încheierea instanţei din data de 09.04.2021);</w:t>
      </w:r>
    </w:p>
    <w:p>
      <w:r>
        <w:t>- a avizat efectuarea de plăți către:</w:t>
      </w:r>
    </w:p>
    <w:p>
      <w:r>
        <w:t>oS.C. ##### ##### S.R.L. în baza contractului nr. 2642/02.04.2012, deși cunoștea că nu au fost respectate normele legale în domeniul construcțiilor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prevăzute de art. 19 şi art. 23 din OUG nr. 34/2006, art. 1 din Legea nr. 50/1991, art. 13 al. 3, art. 17 al. 2, art. 22 şi art. 23 din Legea nr. 10/1995, art. 51 al. 3 şi art. 54* al. 5 din Legea nr. 273/2006, art. 52 al. 5 din Legea nr. 500/2002, plăţi prin care, pe de o parte s-a creat un avantaj patrimonial ilicit antreprenorului, precum și un prejudiciu persoanei vătămate de 97.312,16 lei, </w:t>
      </w:r>
    </w:p>
    <w:p>
      <w:r>
        <w:t>oSC ###### ######### SRL în baza contractului nr. 8695/25.10.2011, deși cunoștea că nu au fost respectate normele legale în domeniul construcțiilor referitoare la proiectarea, autorizarea şi dirigentarea lucrărilor de construcţii, precum şi referitoare la efectuarea plăţii finale fără a se fi făcut în prealabil recepţionarea lucrării, în baza unor situaţii de lucrări ce nu corespundeau realităţii, prevăzute de art. 1 din Legea nr. 50/1991, art. 13 al. 3, art. 17 al. 2, art. 22 şi art. 23 din Legea nr. 10/1995, art. 51 al. 3 şi art. 54* al. 5 din Legea nr. 273/2006, art. 52 al. 5 din Legea nr. 500/2002, plăţi prin care, pe de o parte s-a creat un avantaj patrimonial ilicit antreprenorului, precum și un prejudiciu persoanei vătămate de 52.235,00 lei,</w:t>
      </w:r>
    </w:p>
    <w:p>
      <w:r>
        <w:t>oSC ######### SRL în baza contractului nr. 5251/08.07.2011, deși cunoștea că nu au fost respectate normele legale în domeniul construcțiilor referitoare la proiectarea, autorizarea şi dirigentarea lucrărilor de construcţii, precum şi referitoare la efectuarea plăţii finale fără a se fi făcut în prealabil recepţionarea lucrării, prevăzute de art. 1 din Legea nr. 50/1991, art. 13 al. 3, art. 17 al. 2, art. 22 şi art. 23 din Legea nr. 10/1995, art. 51 al. 3 şi art. 54* al. 5 din Legea nr. 273/2006, art. 52 al. 5 din Legea nr. 500/2002, plăţi prin care, pe de o parte s-a creat un avantaj patrimonial ilicit antreprenorului, precum și un prejudiciu persoanei vătămate de 92.009,36 lei,</w:t>
      </w:r>
    </w:p>
    <w:p>
      <w:r>
        <w:t>oS.C.M. Bobimad, în baza contractului nr. 5472/15.07.2011, deși cunoștea că nu au fost respectate normele legale în domeniul construcțiilor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în baza unor situaţii de lucrări ce nu corespundeau realităţii, prevăzute de art. 19 şi art. 23 din OUG nr. 34/2006, art. 1 din Legea nr. 50/1991, art. 13 al. 3, art. 17 al. 2, art. 22 şi art. 23 din Legea nr. 10/1995, art. 51 al. 3 şi art. 54* al. 5 din Legea nr. 273/2006, art. 52 al. 5 din Legea nr. 500/2002, plăţi prin care, pe de o parte s-a creat un avantaj patrimonial ilicit antreprenorului, precum și un prejudiciu persoanei vătămate de 77.559.39 lei, </w:t>
      </w:r>
    </w:p>
    <w:p>
      <w:r>
        <w:t>oSC ###### ####### ##### SRL în baza contractului nr. 5894/29.07.2011, deși cunoștea că nu au fost respectate normele legale în domeniul construcțiilor referitoare la proiectarea, autorizarea şi dirigentarea lucrărilor de construcţii, prevăzute de art. 1 din Legea nr. 50/1991, art. 13 al. 3, art. 17 al. 2, art. 22 şi art. 23 din Legea nr. 10/1995, plăţi prin care, pe de o parte s-a creat un avantaj patrimonial ilicit antreprenorului, precum și un prejudiciu persoanei vătămate de 12.241,18 lei,</w:t>
      </w:r>
    </w:p>
    <w:p>
      <w:r>
        <w:t>întruneşte condiţiile constitutive ale infracţiunii de abuz în serviciu, dacă funcționarul a obținut pentru sine sau pentru altul un folos necuvenit, în formă continuată (5 acte materiale), prevăzută de art. 132 din Legea 78/2000 raportat la art.  297 al. 1 C. pen. cu aplicarea art. 35 al. 1 C. pen. (astfel cum s-a dispus schimbarea încadrării juridice prin încheierea instanţei din data de 09.04.2021);</w:t>
      </w:r>
    </w:p>
    <w:p>
      <w:r>
        <w:t>- în calitate de primar al UAT Mărgineni, a inițiat emiterea unui proiect de hotărâre de consiliu local, în baza căruia a semnat contractul de vânzare cumpărare a unei suprafețe de teren, bun aflat în proprietatea privată a Primăriei #### #########, de către soția sa, ##### ######, întruneşte condiţiile constitutive ale infracţiunii de folosirea funcţiei pentru favorizarea unei persoane (conflict de interese), prevăzută de art. 301 al. 1 C. pen.</w:t>
      </w:r>
    </w:p>
    <w:p>
      <w:r>
        <w:t>Pentru fiecare dintre infracţiunile astfel reţinute, inculpatul ##### ######## a fost condamnat la pedepse cu închisoarea, instanţa urmând a face aplicarea dispoziţiilor art. 396 al. 10 C.pr. pen., prin reducerea cu 1/3 a limitelor de pedeapsă prevăzute de lege pentru fiecare infracţiune.</w:t>
      </w:r>
    </w:p>
    <w:p>
      <w:r>
        <w:t>La individualizatea pedepselor şi a modalităţii de executare, instanţa a avut în vedere gravitatea, pluralitatea infracţiunilor/actelor materiale reţinute în sarcina sa şi perseverenţa infracţională a inculpatului, mijloacele şi modalitatea de săvârşire, contribuţia sa determinantă la săvârşirea faptelor, producerea unor prejudicii cu valori considerabile în patrimoniul părţii civile UAT Mărgineni, atitudinea procesuală a inculpatului, care în cursul urmăriri penale a încercat să împiedice aflarea adevărului şi tragerea la răspundere penală, atât cu privire la faptele pentru care se începuse iniţial urmărirea penală, cât şi cu privire la alte fapte pentru care organele judiciare s-au sesizat după ridicarea înscrisurilor de la UAT Mărgineni, prin încercarea de influenţare a unor martori şi prin comiterea unei noi infracţiuni de instigare la fals intelectual, dar şi atitudinea procesuală aparent sinceră a acestuia în faţa instanţei, rezultând din prezentarea sa la toate termenele de judecată şi recunoaşterea faptelor, lipsa antecedentelor penale (dar şi faptul că este cercetat şi în alte dosare având ca obiect fapte similare), precum si celelalte criterii generale de individualizare prevăzute de art. 74 C. pen.</w:t>
      </w:r>
    </w:p>
    <w:p>
      <w:r>
        <w:t>Cu privire la modalitatea de săvârşire a faptelor pentru care a fost trimis în judecată, instanţa a reţinut că activitatea infracţională a inculpatului ##### s-a întins pe o perioadă îndelungată de timp (între anii #########) în care a îndeplinit funcţia de primar al Comunei Mărgineni, inculpatul impunând un mod de lucru în ceea ce priveşte achiziţiile publice, caracterizat prin eludarea normelor legale, nu atât din necunoaşterea acestora, ori dintr-o interpretare proprie prea permisivă, aşa cum a încercat să creeze impresia, cât din siguranţa persoanei ajunse într-o funcţie publică de conducere, care beneficiind de puterea şi autoritatea ce i-au fost conferite şi probabil de poziţia socială şi de relaţiile dobândite implicit, a acţionat ca şi cum ar fi fost deasupra legii, ca şi cum faptele sale nu ar fi putut avea nicio consecinţă defavorabilă.</w:t>
      </w:r>
    </w:p>
    <w:p>
      <w:r>
        <w:t>Acţionând de acesta manieră, inculpatul a angrenat un întreg mecanism de ilegalităţi, în care a implicat atât funcţionari din subordinea sa, angajaţi ai UAT, cât şi persoane din comunitate şi constructori, cărora le-a impus o atitudine autoritară şi le-a creat impresia că sub mandatul său, activităţile finanţate din bani publici se pot derula mai rapid şi în beneficiul tuturor, fără respectarea normelor legale şi fără ca această manieră de lucru să atragă rigorile legii asupra vreunuia dintre cei implicaţi.</w:t>
      </w:r>
    </w:p>
    <w:p>
      <w:r>
        <w:t>Inculpatul #####, la fel ca şi ceilalţi inculpaţi, a susţinut că a dorit să reducă cheltuielile bugetare şi că a acţionat în folosul comunei prin realizarea unor investiţii de utilitate publică; probabil că investiţiile astfel realizate au fost percepute într-un mod pozitiv în cadrul comunităţii din care face parte, concluzie susţinută de realegerea sa în funcţia de primar în cursul anului 2020, însă acesta nu poate fi un argument justificativ pentru încălcarea repetată şi flagrantă a legii.</w:t>
      </w:r>
    </w:p>
    <w:p>
      <w:r>
        <w:t>Având în vedere toate aceste aspecte, precum şi durata mare de timp scursă de la data săvârşirii faptelor, ce a fost de natură a atenua percepţia publică asupra faptelor săvârşite şi faptul că în cea mai mare parte, prejudiciile produse părţii civile au fost acoperite, instanţa a aplicat pedepse orientate între minimul special prevăzut de lege şi mediu, pentru infracţiunile reţinute. </w:t>
      </w:r>
    </w:p>
    <w:p>
      <w:r>
        <w:t>De asemenea, având în vedere natura şi gravitatea infracţiunilor de abuz în serviciu şi folosirea funcţiei, astfel reţinute, inculpatului i s-au aplicat şi pedepsele complementare a interzicerii drepturilor prevăzute de art. 66 al. 1 lit. a, b, g C. pen., în condiţiile prevăzute de art. 68 al. 1 lit. c C. pen., precum şi pedeapsa accesorie a interzicerii drepturilor a căror exercitare a fost interzisă ca pedeapsă complementară, în condiţiile şi pe durata prevăzute de art. 65 al. 3 C. pen.</w:t>
      </w:r>
    </w:p>
    <w:p>
      <w:r>
        <w:t>Faptele fiind săvârşite mai înainte de condamnarea definitivă a inculpatului pentru vreuna dintre ele, acestea sunt concurente. Instanţa a făcut aplicarea dispoziţiilor art. 38 al. 1 şi 39 al. 1 lit. b C. pen., pedepsele aplicate inculpatului urmând a fi contopite în pedeapsa cea mai grea, sporită cu 1/3 din totalul celorlalte pedepse, pedeapsa rezultantă aplicată urmând a fi executată în regim de detenţie.</w:t>
      </w:r>
    </w:p>
    <w:p>
      <w:r>
        <w:t>În baza art. 45 al. 3 lit. a C. pen., pe lângă pedeapsa rezultantă, s-a aplicat inculpatului pedeapsa complementară a interzicerii drepturilor prevăzute de art. 66 al. 1 lit. a, b, g C. pen., pe durata cea mai mare, în condiţiile prevăzute de art. 68 al. 1 lit. c C. pen., iar în temeiul art. 45 al. 5 C. pen., se va aplica acestuia şi pedeapsa accesorie a interzicerii drepturilor a căror exercitare a fost interzisă ca pedeapsă complementară, în condiţiile şi pe durata prevăzute de art. 65 al. 1, 3 C. pen.</w:t>
      </w:r>
    </w:p>
    <w:p>
      <w:r>
        <w:t>În temeiul art. 72 C. pen. şi al art. 404 al. 4 C. pr. pen., s-a dedus din durata pedepsei rezultante aplicate inculpatului, durata reţinerii, a arestului preventiv şi a arestului la domiciliu.</w:t>
      </w:r>
    </w:p>
    <w:p>
      <w:r>
        <w:t>2. Faptele inculpatului ##### ##### de a fi semnat situaţiile de lucrări aferente Podului peste pârâul Trebeş (Podul ######): obiect 1 – fundaţii, obiect 2 – elevaţii – trepte de taluz, obiect 3 – suprastructură, în care au fost trecute 6 grinzi în loc de 5 şi obiect 4 – cale şi parapet – rampe de acces, care nu corespundeau realităţii sub aspectul lucrărilor neefectuate/materialelor nepuse în operă, precum şi fapta aceluiaşi inculpat de a fi de a fi cunoscut şi de a fi fost de acord cu întocmirea procesul-verbal de custodie nr. 10740/13.12.2012, care nu corespundea realităţii întrucât materialele presupus a fi lăsate în custodie s-au achiziţionat în realitate mult mai târziu, întrunesc condiţiile constitutive ale complicităţii la infracţiunea de fals intelectual în formă continuată, prevăzută de art. 48 al. 1, raportat la art. 321 al. 1, cu aplicarea art. 35 al. 1 C. pen.</w:t>
      </w:r>
    </w:p>
    <w:p>
      <w:r>
        <w:t>Faptele inculpatului ##### ##### care, prin semnarea înscrisurilor falsificate menţionate anterior, cu intenţie, a contribuit la crearea cadrului aparent legal, necesar efectuării de către UAT Mărgineni din dispoziţia inculpatului #####, a plăţilor nelegale în sumă de 250.000 lei aferente lucrărilor la fundaţii, 180.000 lei aferente procesului-verbal de custodie şi în sumă de 83.922,13 lei aferente situaţiilor de lucrări emise pentru lucrările neefectuate, cu scopul de a obţine un folos patrimonial necuvenit pentru societatea SC ###### SRL şi producând în acest mod un prejudiciu în patrimoniul părţii civile UAT Mărgineni, întruneşte condiţiile constitutive ale complicităţii la infracţiunea de abuz în serviciu, dacă funcționarul a obținut pentru sine sau pentru altul un folos necuvenit, prevăzută de art. 48 al. 1, raportat la art. 132 din Legea 78/2000 raportat la art.  297 al. 1 C. pen.</w:t>
      </w:r>
    </w:p>
    <w:p>
      <w:r>
        <w:t>Pentru fiecare dintre infracţiunile astfel reţinute, inculpatul ##### ##### a fost condamnat la pedepse cu închisoarea.</w:t>
      </w:r>
    </w:p>
    <w:p>
      <w:r>
        <w:t>La individualizatea pedepselor şi a modalităţii de executare, instanţa a avut în vedere gravitatea infracţiunilor/actelor materiale reţinute în sarcina sa, mijloacele şi modalitatea de săvârşire, producerea unui prejudiciu de o valoare ridicată în patrimoniul părţii civile UAT Mărgineni, dar şi faptul că acest prejudiciu a fost acoperit prin executarea lucrării ce a făcut obiectul contractului, atitudinea procesuală doar parţial sinceră a inculpatului, antecedentele penale ale acestuia, din cazierul său judiciar rezultând că a mai suferit condamnări pentru fapte similare, precum si celelalte criterii generale de individualizare prevăzute de art. 74 C. pen.</w:t>
      </w:r>
    </w:p>
    <w:p>
      <w:r>
        <w:t>Având în vedere aceste aspecte, precum şi durata mare de timp scursă de la data săvârşirii faptelor, ce a fost de natură a atenua percepţia publică asupra faptelor săvârşite şi faptul că prejudiciul produs părţii civile a fost acoperit prin compensarea acestuia cu valoarea lucrării executate, instanţa a aplicat pedepse orientate spre minimul special prevăzut de lege pentru infracţiunile reţinute. </w:t>
      </w:r>
    </w:p>
    <w:p>
      <w:r>
        <w:t>De asemenea, având în vedere natura şi gravitatea infracţiunii de abuz în serviciu astfel reţinută, inculpatului ##### i s-au aplicat şi pedepsele complementare a interzicerii drepturilor prevăzute de art. 66 al. 1 lit. a, b C. pen., în condiţiile prevăzute de art. 68 al. 1 lit. c C. pen., precum şi pedeapsa accesorie a interzicerii drepturilor a căror exercitare a fost interzisă ca pedeapsă complementară, în condiţiile şi pe durata prevăzute de art. 65 al. 3 C. pen.</w:t>
      </w:r>
    </w:p>
    <w:p>
      <w:r>
        <w:t>Faptele fiind săvârşite mai înainte de condamnarea definitivă a inculpatului pentru vreuna dintre ele, acestea sunt concurente. Instanţa a făcut aplicarea dispoziţiilor art. 38 al. 1 şi 39 al. 1 lit. b C. pen., pedepsele aplicate inculpatului urmând a fi contopite în pedeapsa cea mai grea, sporită cu 1/3 din cealaltă pedeapsă, pedeapsa rezultantă aplicată urmând a fi executată în regim de detenţie.</w:t>
      </w:r>
    </w:p>
    <w:p>
      <w:r>
        <w:t>Date fiind condamnările anterioare ale inculpatului #####, nu sunt întrunite condiţiile necesare pentru suspendarea sub supraveghere a executării pedepsei, astfel încât pedeapsa rezultantă aplicată urma a fi executată în regim de detenţie.</w:t>
      </w:r>
    </w:p>
    <w:p>
      <w:r>
        <w:t>În baza art. 45 al. 1 C. pen., pe lângă pedeapsa rezultantă, s-a aplicat petentului pedeapsa complementară a interzicerii drepturilor prevăzute de art. 66 al. 1 lit. a, b C. pen., în condiţiile prevăzute de art. 68 al. 1 lit. c C. pen., iar în temeiul art. 45 al. 5 C. pen., se va aplica acestuia şi pedeapsa accesorie a interzicerii drepturilor a căror exercitare a fost interzisă ca pedeapsă complementară, în condiţiile şi pe durata prevăzute de art. 65 al. 1, 3 C. pen.</w:t>
      </w:r>
    </w:p>
    <w:p>
      <w:r>
        <w:t>3. Întrucât, activitatea infracțională astfel desfășurată de inculpaţii ##### ######## şi ##### ##### a avut ca scop obţinerea unui un folos patrimonial necuvenit pentru societatea SC ###### SRL şi în sarcina inculpatei persoană juridică s-au reţinut infracţiunile de complicitate la abuz în serviciu dacă funcţionarul a obţinut pentru sine sau pentru altul un folos necuvenit, prevăzută de art. 26 al. 1 C. pen. 1969 cu referire la art. 132 din legea 78/2000 raportat la art.  248 al. 1 C. pen. 1969 şi complicitate la fals intelectual, prevăzută de art. 26 al. 1 C. pen. 1969 cu referire la art. 289 al. 1 C. pen. 1969, cu aplicarea art. 41 al. 2 C. pen. 1969 (astfel cum a fost dispusă schimbarea încadrării juridice prin încheierea din data de 09.04.2021).</w:t>
      </w:r>
    </w:p>
    <w:p>
      <w:r>
        <w:t>Pentru fiecare dintre aceste fapte, societatea menţionată a fost condamnată la pedeapsa amenzii penale.</w:t>
      </w:r>
    </w:p>
    <w:p>
      <w:r>
        <w:t>La individualizarea pedepselor, instanţa a avut de asemenea în vedere periculozitatea socială sporită a faptelor, producerea unui prejudiciu de o valoare ridicată în patrimoniul părţii civile UAT Mărgineni, dar şi faptul că acest prejudiciu a fost acoperit prin executarea lucrării ce a făcut obiectul contractului, lipsa antecedentelor penale ale inculpatei, precum si celelalte criterii generale de individualizare prevăzute de art. 72 al. 3 C. pen. 1969.</w:t>
      </w:r>
    </w:p>
    <w:p>
      <w:r>
        <w:t>Având în vedere aceste aspecte, precum şi durata mare de timp scursă de la data săvârşirii faptelor, ce a fost de natură a atenua percepţia publică asupra faptelor săvârşite şi faptul că prejudiciul produs părţii civile a fost acoperit prin compensarea acestuia cu valoarea lucrării executate, instanţa a aplicat pedepse orientate spre minimul special prevăzut de lege pentru infracţiunile reţinute. </w:t>
      </w:r>
    </w:p>
    <w:p>
      <w:r>
        <w:t>Faptele fiind săvârşite anterior condamnării inculpatei pentru vreuna dintre ele, acestea sunt concurente conform dispoziţiilor art. 33 lit. b, pedepsele cu amendă penală aplicate acesteia urmau a fi contopite conform dispoziţiilor art. 34 lit. c C. pen. 1969, în pedeapsa cea mai grea. </w:t>
      </w:r>
    </w:p>
    <w:p>
      <w:r>
        <w:t>4. Fapta inculpatului ####### #### constând în aceea că, după semnarea contractului de dirigentarea a lucrărilor aferente str. Grădiniței, a avizat situațiile de lucrări aferente execuției contractului nr. 10765/05.12.2014, încheiat între UAT Mărgineni și SC ###### ####### SRL Mărgineni, deși nu prestase activităţi de dirigentare, nu participase la vreo fază de execuție a lucrării și nu avea cunoștință despre realitatea celor menționate, prin semnarea acestora atestând o stare de fapt neconformă realității, întruneşte condiţiile constitutive ale infracţiunii de complicitate la participație improprie la fals intelectual, prevăzută de art.  48 al. 1 raportat la art.  52 al. 3 C. pen. cu referire  la art. 321 al. 1 C. pen., în sarcina sa urmând a fi stabilită o pedeapsă cu închisoarea, întrucât pentru această infracţiune legea nu prevede alternativ şi pedeapsa amenzii penale, astfel cum a solicitat inculpatul în concluziile sale.</w:t>
      </w:r>
    </w:p>
    <w:p>
      <w:r>
        <w:t>S-a dat eficienţă art. 396 al. 10 C. pr. pen., în sensul reducerii limitelor de pedeapsă prevăzute de lege cu 1/3.</w:t>
      </w:r>
    </w:p>
    <w:p>
      <w:r>
        <w:t>La individualizatea pedepsei şi a modalităţii de executare, instanţa a avut în vedere gravitatea infracţiunii reţinute în sarcina sa, mijloacele şi modalitatea de săvârşire, dar şi faptul că inculpatul nu a încasat contravaloarea presupuselor servicii de dirigentare, anulând factura emisă, atitudinea procesuală sinceră a inculpatului, lipsa antecedentelor penale ale acestuia, precum si celelalte criterii generale de individualizare prevăzute de art. 74 C. pen.</w:t>
      </w:r>
    </w:p>
    <w:p>
      <w:r>
        <w:t>Având în vedere aceste aspecte, precum şi durata mare de timp scursă de la data săvârşirii faptei, instanţa a stabilit în sarcina inculpatului pedeapsa minimă prevăzută de lege în urma reducerii limitelor de pedeapsă, de 8 luni închisoare. </w:t>
      </w:r>
    </w:p>
    <w:p>
      <w:r>
        <w:t>Constatând că sunt îndeplinite condiţiile prevăzute de art. 83 C. pen., în sensul că pedeapsa stabilită este închisoarea mai mică de 2 ani, inculpatul nu are antecedente penale, a recunoscut fapta şi şi-a manifestat acordul de a presta o muncă neremunerată în folosul comunităţii, instanţa a apreciat că aplicarea imediată a unei pedepse nu este necesară, dar se impune supravegherea conduitei sale pentru o perioadă determinată. </w:t>
      </w:r>
    </w:p>
    <w:p>
      <w:r>
        <w:t>Pentru aceste considerente, instanţa a dispus amânarea aplicării pedepsei stabilite în sarcina inculpatului, urmând ca în temeiul art. 84 C. pen. să stabilească termenul de încercare de 2 ani, pe durata căruia inculpatul va respecta măsurile de supraveghere stabilite de dispoziţiile art. 85 al. 1 C. pen., respectiv să se prezinte la serviciul de probaţiune, la datele fixate de acesta, să primească vizitele consilierului de probaţiune desemnat cu supravegherea sa, să anunţe, în prealabil, schimbarea locuinţei şi orice deplasare care depăşeşte 5 zile, precum şi întoarcerea, să comunice schimbarea locului de muncă, să comunice informaţii şi documente de natură a permite controlul mijloacelor sale de existenţă.</w:t>
      </w:r>
    </w:p>
    <w:p>
      <w:r>
        <w:t>S-a atras atenţia inculpatului asupra dispoziţiilor art. 88 C. pen., în sensul că dacă pe parcursul termenului de supraveghere, cu rea-credinţă, nu va respecta măsurile de supraveghere sau nu va executa obligaţiile impuse, instanţa va revoca amânarea şi va dispune aplicarea şi executarea pedepsei. De asemenea, dacă după amânarea aplicării pedepsei inculpatul va săvârşi o nouă infracţiune cu intenţie, instanţa va revoca amânarea şi va dispune aplicarea şi executarea pedepsei.</w:t>
      </w:r>
    </w:p>
    <w:p>
      <w:r>
        <w:t>5. Întrucât, activitatea infracțională desfășurată de inculpaţii ##### ######## şi ##### #### a avut ca scop obţinerea unui un folos patrimonial necuvenit pentru societatea SC ###### ####### SRL şi în sarcina inculpatei persoană juridică s-au reţinut infracţiunile de complicitate la abuz în serviciu, dacă funcționarul a obținut pentru sine sau pentru altul un folos necuvenit, prevăzută de 48 al. 1 C. pen. cu referire la art. 132 din legea 78/2000 raportat la art. 297 al. 1 C. pen. și participație improprie la fals intelectual, prevăzută de art.  52 al. 3 raportat la art. 321 al. 1 C. pen.</w:t>
      </w:r>
    </w:p>
    <w:p>
      <w:r>
        <w:t>Pentru fiecare dintre aceste fapte, societatea menţionată a fost condamnată la pedeapsa amenzii penale.</w:t>
      </w:r>
    </w:p>
    <w:p>
      <w:r>
        <w:t>La individualizarea pedepselor, instanţa a avut de asemenea în vedere periculozitatea socială sporită a faptelor, producerea unui prejudiciu de o valoare ridicată în patrimoniul părţii civile UAT Mărgineni, dar şi faptul că acest prejudiciu a fost acoperit prin executarea lucrării ce a făcut obiectul contractului, lipsa antecedentelor penale ale inculpatei, precum si celelalte criterii generale de individualizare prevăzute de art. 74 C. pen. </w:t>
      </w:r>
    </w:p>
    <w:p>
      <w:r>
        <w:t>Având în vedere aceste aspecte, precum şi durata mare de timp scursă de la data săvârşirii faptelor, ce a fost de natură a atenua percepţia publică asupra faptelor săvârşite şi faptul că prejudiciul produs părţii civile a fost acoperit prin compensarea acestuia cu valoarea lucrării executate, instanţa a aplicat pedepse orientate spre minimul special prevăzut de lege pentru infracţiunile reţinute. </w:t>
      </w:r>
    </w:p>
    <w:p>
      <w:r>
        <w:t>Faptele fiind săvârşite anterior condamnării inculpatei pentru vreuna dintre ele, acestea sunt concurente conform dispoziţiilor art. 38 al. 1, pedepsele cu amendă penală aplicate acesteia urmau a fi contopite conform dispoziţiilor art. 39 al. 1 lit. c C. pen., în pedeapsa cea mai grea, la care se adaugă un spor de 1/3 din cealaltă pedeapsă.</w:t>
      </w:r>
    </w:p>
    <w:p>
      <w:r>
        <w:t>6. Faptele inculpatului ###### ###### ####, de a fi semnat situaţiile de lucrări aferente împrejmuirii Şcolii Baraţi, deși cunoștea că nu au fost respectate normele legale în domeniul construcțiilor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prevăzute de art. 19 şi art. 23 din OUG nr. 34/2006, art. 1 din Legea nr. 50/1991, art. 13 al. 3, art. 17 al. 2, art. 22 şi art. 23 din Legea nr. 10/1995, art. 51 al. 3 şi art. 54* al. 5 din Legea nr. 273/2006, situaţii de lucrări care au stat la baza efectuării de către UAT Mărgineni de plăţi nelegale prin care, pe de o parte s-a creat un avantaj patrimonial ilicit antreprenorului, precum și un prejudiciu persoanei vătămate de 97.312,16 lei, întruneşte condiţiile constitutive ale infracţiunii de complicitate la abuz în serviciu, dacă funcționarul a obținut pentru sine sau pentru altul un folos necuvenit, prevăzută de art. 48 al. 1 C. pen., cu referire la art. 132 din Legea 78/2000 raportat la art.  297 al. 1 C. pen. </w:t>
      </w:r>
    </w:p>
    <w:p>
      <w:r>
        <w:t>La individualizatea pedepsei şi a modalităţii de executare, instanţa a avut în vedere gravitatea infracţiunii reţinute în sarcina sa, mijloacele şi modalitatea de săvârşire, valoarea ridicată a prejudiciului, dar şi faptul că acesta a fost acoperit prin compensare cu valoarea lucrării executate, atitudinea procesuală parţiel sinceră a inculpatului, lipsa antecedentelor penale ale acestuia, precum si celelalte criterii generale de individualizare prevăzute de art. 74 C. pen.</w:t>
      </w:r>
    </w:p>
    <w:p>
      <w:r>
        <w:t>Având în vedere aceste aspecte, precum şi durata mare de timp scursă de la data săvârşirii faptei, instanţa a aplicat inculpatului pedeapsa minimă prevăzută de lege, de 2 ani şi 8 luni închisoare. </w:t>
      </w:r>
    </w:p>
    <w:p>
      <w:r>
        <w:t>Constatând că sunt îndeplinite condiţiile prevăzute de art. 91 C. pen., în sensul că pedeapsa stabilită este închisoarea mai mică de 3 ani, inculpatul nu are antecedente penale, a recunoscut fapta şi şi-a manifestat acordul de a presta o muncă neremunerată în folosul comunităţii, instanţa a apreciat că aplicarea unei pedepse este suficientă, chiar fără executarea acesteia, dar se impune supravegherea conduitei sale pentru o perioadă determinată. </w:t>
      </w:r>
    </w:p>
    <w:p>
      <w:r>
        <w:t>Pentru aceste considerente, instanţa a dispus suspendarea pedepsei sub supraveghere, urmând ca în temeiul art. 92 C. pen. să stabilească termenul de încercare de 2 ani, pe durata căruia inculpatul va respecta măsurile de supraveghere stabilite de dispoziţiile art. 93 al. 1 C. pen., respectiv să se prezinte la serviciul de probaţiune, la datele fixate de acesta, să primească vizitele consilierului de probaţiune desemnat cu supravegherea sa, să anunţe, în prealabil, schimbarea locuinţei şi orice deplasare care depăşeşte 5 zile, precum şi întoarcerea, să comunice schimbarea locului de muncă, să comunice informaţii şi documente de natură a permite controlul mijloacelor sale de existenţă.</w:t>
      </w:r>
    </w:p>
    <w:p>
      <w:r>
        <w:t>De asemenea, în temeiul art. 93 al. 2 lit. b şi al. 3 C. pen., instanţa a constatat necesar a impune inculpatului, obligaţiile de a frecventa un program de reintegrare socială şi de a presta muncă neremunerată în folosul comunităţii.</w:t>
      </w:r>
    </w:p>
    <w:p>
      <w:r>
        <w:t>S-a atras atenţia inculpatului asupra dispoziţiilor art. 96 C. pen., în sensul că dacă pe parcursul termenului de supraveghere, cu rea-credinţă, nu va respecta măsurile de supraveghere sau nu va executa obligaţiile impuse, instanţa va revoca suspendarea şi va dispune executarea pedepsei. De asemenea, dacă după suspendarea pedepsei inculpatul va săvârşi o nouă infracţiune cu intenţie, instanţa va revoca suspendarea şi va dispune executarea pedepsei. </w:t>
      </w:r>
    </w:p>
    <w:p>
      <w:r>
        <w:t>7. Întrucât, activitatea infracțională astfel desfășurată de inculpații ##### ######## şi ###### ###### #### a avut ca scop obţinerea unui un folos patrimonial necuvenit pentru SC ##### ##### SRL şi în sarcina inculpatei persoană juridică s-a reţinut infracţiunea de complicitate la abuz în serviciu, dacă funcționarul a obținut pentru sine sau pentru altul un folos necuvenit, prevăzută de art. 26 al. 1 C. pen. 1969 cu referire la art. 132 din legea 78/2000 raportat la art.  248 al. 1 C. pen. 1969 (astfel cum s-a dispus schimbarea încadrării juridice prin încheierea din data de 09.04.2021), inculpata urmând a fi condamnată la pedeapsa amenzii penale.</w:t>
      </w:r>
    </w:p>
    <w:p>
      <w:r>
        <w:t>La individualizarea pedepsei, instanţa a avut de asemenea în vedere periculozitatea socială sporită a faptei, producerea unui prejudiciu de o valoare ridicată în patrimoniul părţii civile UAT Mărgineni, dar şi faptul că acest prejudiciu a fost acoperit prin executarea lucrării ce a făcut obiectul contractului, lipsa antecedentelor penale ale inculpatei, precum si celelalte criterii generale de individualizare prevăzute de art. 72 al. 3 C. pen. 1969. </w:t>
      </w:r>
    </w:p>
    <w:p>
      <w:r>
        <w:t>Având în vedere aceste aspecte, precum şi durata mare de timp scursă de la data săvârşirii faptelor, ce a fost de natură a atenua percepţia publică asupra faptelor săvârşite şi faptul că prejudiciul produs părţii civile a fost acoperit prin compensarea acestuia cu valoarea lucrării executate, instanţa a aplicat o pedeapsă orientată spre minimul special prevăzut de lege pentru infracţiunea reţinută.</w:t>
      </w:r>
    </w:p>
    <w:p>
      <w:r>
        <w:t>8. Fapta inculpatului ######## ########, de a fi semnat situaţiile de lucrări aferente împrejmuirii Şcolii Al. ####, deși cunoștea că nu au fost respectate normele legale în domeniul construcțiilor referitoare la proiectarea, autorizarea şi dirigentarea lucrărilor de construcţii, precum şi referitoare la efectuarea plăţii finale fără a se fi făcut în prealabil recepţionarea lucrării, prevăzute de art. 1 din Legea nr. 50/1991, art. 13 al. 3, art. 17 al. 2, art. 22 şi art. 23 din Legea nr. 10/1995, art. 51 al. 3 şi art. 54* al. 5 din Legea nr. 273/2006, situaţii de lucrări care au stat la baza efectuării de către UAT Mărgineni de plăţi nelegale prin care, pe de o parte s-a creat un avantaj patrimonial ilicit antreprenorului, precum și un prejudiciu persoanei vătămate de 92.009,36 lei, întruneşte condiţiile constitutive ale infracţiunii de complicitate la abuz în serviciu, dacă funcționarul a obținut pentru sine sau pentru altul un folos necuvenit, prevăzută de art. 48 al. 1 C. pen., cu referire la art. 132 din Legea 78/2000 raportat la art.  297 al. 1 C. pen. </w:t>
      </w:r>
    </w:p>
    <w:p>
      <w:r>
        <w:t>La individualizatea pedepsei şi a modalităţii de executare, instanţa a avut în vedere gravitatea infracţiunii reţinute în sarcina sa, mijloacele şi modalitatea de săvârşire, valoarea ridicată a prejudiciului, dar şi faptul că acesta a fost acoperit prin compensare cu valoarea lucrării executate, atitudinea procesuală parţiel sinceră a inculpatului, lipsa antecedentelor penale ale acestuia, precum si celelalte criterii generale de individualizare prevăzute de art. 74 C. pen.</w:t>
      </w:r>
    </w:p>
    <w:p>
      <w:r>
        <w:t>Având în vedere aceste aspecte, precum şi durata mare de timp scursă de la data săvârşirii faptei, instanţa a aplicat inculpatului pedeapsa minimă prevăzută de lege, de 2 ani şi 8 luni închisoare. </w:t>
      </w:r>
    </w:p>
    <w:p>
      <w:r>
        <w:t>Constatând că sunt îndeplinite condiţiile prevăzute de art. 91 C. pen., în sensul că pedeapsa stabilită este închisoarea mai mică de 3 ani, inculpatul nu are antecedente penale, a recunoscut fapta şi şi-a manifestat acordul de a presta o muncă neremunerată în folosul comunităţii, instanţa a apreciat că aplicarea unei pedepse este suficientă, chiar fără executarea acesteia, dar se impune supravegherea conduitei sale pentru o perioadă determinată. </w:t>
      </w:r>
    </w:p>
    <w:p>
      <w:r>
        <w:t>Pentru aceste considerente, instanţa a dispus suspendarea pedepsei sub supraveghere, urmând ca în temeiul art. 92 C. pen. să stabilească termenul de încercare de 2 ani, pe durata căruia inculpatul va respecta măsurile de supraveghere stabilite de dispoziţiile art. 93 al. 1 C. pen., respectiv să se prezinte la serviciul de probaţiune, la datele fixate de acesta, să primească vizitele consilierului de probaţiune desemnat cu supravegherea sa, să anunţe, în prealabil, schimbarea locuinţei şi orice deplasare care depăşeşte 5 zile, precum şi întoarcerea, să comunice schimbarea locului de muncă, să comunice informaţii şi documente de natură a permite controlul mijloacelor sale de existenţă.</w:t>
      </w:r>
    </w:p>
    <w:p>
      <w:r>
        <w:t>De asemenea, în temeiul art. 93 al. 2 lit. b şi al. 3 C. pen., instanţa a constatat necesar a impune inculpatului, obligaţiile de a frecventa un program de reintegrare socială şi de a presta muncă neremunerată în folosul comunităţii.</w:t>
      </w:r>
    </w:p>
    <w:p>
      <w:r>
        <w:t>S-a atras atenţia inculpatului asupra dispoziţiilor art. 96 C. pen., în sensul că dacă pe parcursul termenului de supraveghere, cu rea-credinţă, nu va respecta măsurile de supraveghere sau nu va executa obligaţiile impuse, instanţa va revoca suspendarea şi va dispune executarea pedepsei. De asemenea, dacă după suspendarea pedepsei inculpatul va săvârşi o nouă infracţiune cu intenţie, instanţa  va revoca suspendarea şi va dispune executarea pedepsei.</w:t>
      </w:r>
    </w:p>
    <w:p>
      <w:r>
        <w:t>9. Întrucât, activitatea infracțională astfel desfășurată de inculpații ##### ######## şi ######## ######## a avut ca scop obţinerea unui un folos patrimonial necuvenit pentru SC ######### SRL şi în sarcina inculpatei persoană juridică s-a reţinut infracţiunea de complicitate la abuz în serviciu, dacă funcționarul a obținut pentru sine sau pentru altul un folos necuvenit, prevăzută de art. 26 al. 1 C. pen. 1969 cu referire la art. 132 din legea 78/2000 raportat la art.  248 al. 1 C. pen. 1969 (astfel cum s-a dispus schimbarea încadrării juridice prin încheierea din data de 09.04.2021), inculpata urmând a fi condamnată la pedeapsa amenzii penale.</w:t>
      </w:r>
    </w:p>
    <w:p>
      <w:r>
        <w:t>La individualizarea pedepsei, instanţa a avut de asemenea în vedere periculozitatea socială sporită a faptei, producerea unui prejudiciu de o valoare ridicată în patrimoniul părţii civile UAT Mărgineni, dar şi faptul că acest prejudiciu a fost acoperit prin executarea lucrării ce a făcut obiectul contractului, lipsa antecedentelor penale ale inculpatei, precum si celelalte criterii generale de individualizare prevăzute de art. 72 al. 3 C. pen. 1969. </w:t>
      </w:r>
    </w:p>
    <w:p>
      <w:r>
        <w:t>Având în vedere aceste aspecte, precum şi durata mare de timp scursă de la data săvârşirii faptelor, ce a fost de natură a atenua percepţia publică asupra faptelor săvârşite şi faptul că prejudiciul produs părţii civile a fost acoperit prin compensarea acestuia cu valoarea lucrării executate, instanţa a aplicat o pedeapsă orientată spre minimul special prevăzut de lege pentru infracţiunea reţinută.</w:t>
      </w:r>
    </w:p>
    <w:p>
      <w:r>
        <w:t>10. Fapta inculpatului #### #####, de a fi semnat situaţiile de lucrări aferente împrejmuirii Şcolii Chetrosu, deși cunoștea că nu au fost respectate normele legale în domeniul construcțiilor referitoare la proiectarea, autorizarea şi dirigentarea lucrărilor de construcţii, prevăzute de art. 1 din Legea nr. 50/1991, art. 13 al. 3, art. 17 al. 2, art. 22 şi art. 23 din Legea nr. 10/1995, situaţii de lucrări care au stat la baza efectuării de către UAT Mărgineni de plăţi nelegale prin care, pe de o parte s-a creat un avantaj patrimonial ilicit antreprenorului, precum și un prejudiciu persoanei vătămate de 12.241,18 lei, întruneşte condiţiile constitutive ale infracţiunii de complicitate la abuz în serviciu, dacă funcționarul a obținut pentru sine sau pentru altul un folos necuvenit, prevăzută de art. 48 al. 1 C. pen., cu referire la art. 132 din Legea 78/2000 raportat la art.  297 al. 1 C. pen. </w:t>
      </w:r>
    </w:p>
    <w:p>
      <w:r>
        <w:t>La individualizatea pedepsei şi a modalităţii de executare, instanţa a avut în vedere gravitatea infracţiunii reţinute în sarcina sa, mijloacele şi modalitatea de săvârşire, valoarea relativ redusă a prejudiciului şi faptul că acesta a fost acoperit prin compensare cu valoarea lucrării executate, atitudinea procesuală parţiel sinceră a inculpatului, lipsa antecedentelor penale ale acestuia, precum si celelalte criterii generale de individualizare prevăzute de art. 74 C. pen.</w:t>
      </w:r>
    </w:p>
    <w:p>
      <w:r>
        <w:t>Având în vedere aceste aspecte, precum şi durata mare de timp scursă de la data săvârşirii faptei, instanţa a aplicat inculpatului pedeapsa minimă prevăzută de lege, de 2 ani şi 8 luni închisoare. </w:t>
      </w:r>
    </w:p>
    <w:p>
      <w:r>
        <w:t>Constatând că sunt îndeplinite condiţiile prevăzute de art. 91 C. pen., în sensul că pedeapsa stabilită este închisoarea mai mică de 3 ani, inculpatul nu are antecedente penale, a recunoscut fapta şi şi-a manifestat acordul de a presta o muncă neremunerată în folosul comunităţii, instanţa a apreciat că aplicarea unei pedepse este suficientă, chiar fără executarea acesteia, dar se impune supravegherea conduitei sale pentru o perioadă determinată. </w:t>
      </w:r>
    </w:p>
    <w:p>
      <w:r>
        <w:t>Pentru aceste considerente, instanţa a dispus suspendarea pedepsei sub supraveghere, urmând ca în temeiul art. 92 C. pen. să stabilească termenul de încercare de 2 ani, pe durata căruia inculpatul va respecta măsurile de supraveghere stabilite de dispoziţiile art. 93 al. 1 C. pen., respectiv să se prezinte la serviciul de probaţiune, la datele fixate de acesta, să primească vizitele consilierului de probaţiune desemnat cu supravegherea sa, să anunţe, în prealabil, schimbarea locuinţei şi orice deplasare care depăşeşte 5 zile, precum şi întoarcerea, să comunice schimbarea locului de muncă, să comunice informaţii şi documente de natură a permite controlul mijloacelor sale de existenţă.</w:t>
      </w:r>
    </w:p>
    <w:p>
      <w:r>
        <w:t>De asemenea, în temeiul art. 93 al. 2 lit. b şi al. 3 C. pen., instanţa a constatat necesar a impune inculpatului, obligaţiile de a frecventa un program de reintegrare socială şi de a presta muncă neremunerată în folosul comunităţii.</w:t>
      </w:r>
    </w:p>
    <w:p>
      <w:r>
        <w:t>S-a atras atenţia inculpatului asupra dispoziţiilor art. 96 C. pen., în sensul că dacă pe parcursul termenului de supraveghere, cu rea-credinţă, nu va respecta măsurile de supraveghere sau nu va executa obligaţiile impuse, instanţa a revocat suspendarea şi a dispus executarea pedepsei. De asemenea, dacă după suspendarea pedepsei inculpatul va săvârşi o nouă infracţiune cu intenţie, instanţa urma a revoca suspendarea şi a dispune executarea pedepsei.</w:t>
      </w:r>
    </w:p>
    <w:p>
      <w:r>
        <w:t>11. Întrucât activitatea infracțională astfel desfășurată de inculpații ##### ######## şi #### ##### a avut ca scop obţinerea unui un folos patrimonial necuvenit pentru SC ###### ####### ##### SRL şi în sarcina inculpatei persoană juridică s-a reţinut infracţiunea de complicitate la abuz în serviciu, dacă funcționarul a obținut pentru sine sau pentru altul un folos necuvenit, prevăzută de art. 26 al. 1 C. pen. 1969 cu referire la art. 132 din legea 78/2000 raportat la art.  248 al. 1 C. pen. 1969 (astfel cum s-a dispus schimbarea încadrării juridice prin încheierea din data de 09.04.2021), inculpata urmând a fi condamnată la pedeapsa amenzii penale.</w:t>
      </w:r>
    </w:p>
    <w:p>
      <w:r>
        <w:t>La individualizarea pedepsei, instanţa a avut de asemenea în vedere periculozitatea socială sporită a faptei, producerea unui prejudiciu de o valoare relativ redusă în patrimoniul părţii civile UAT Mărgineni şi faptul că acest prejudiciu a fost acoperit prin executarea lucrării ce a făcut obiectul contractului, lipsa antecedentelor penale ale inculpatei, precum si celelalte criterii generale de individualizare prevăzute de art. 72 al. 3 C. pen. 1969. </w:t>
      </w:r>
    </w:p>
    <w:p>
      <w:r>
        <w:t>Având în vedere aceste aspecte, precum şi durata mare de timp scursă de la data săvârşirii faptelor, ce a fost de natură a atenua percepţia publică asupra faptelor săvârşite şi faptul că prejudiciul de o valoare relativ redusă produs părţii civile a fost acoperit prin compensarea acestuia cu valoarea lucrării executate, instanţa a aplicat o pedeapsă la limita minimă prevăzută de lege pentru infracţiunea reţinută.</w:t>
      </w:r>
    </w:p>
    <w:p>
      <w:r>
        <w:t>12. Fapta inculpatului ######## ######## de a fi semnat situaţiile de lucrări aferente împrejmuirii Şcolilor Luncani şi ######, deși cunoștea că nu au fost respectate normele legale în domeniul construcțiilor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în baza unor situaţii de lucrări ce nu corespundeau realităţii, prevăzute de art. 19 şi art. 23 din OUG nr. 34/2006, art. 1 din Legea nr. 50/1991, art. 13 al. 3, art. 17 al. 2, art. 22 şi art. 23 din Legea nr. 10/1995, art. 51 al. 3 şi art. 54* al. 5 din Legea nr. 273/2006, situaţii de lucrări care au stat la baza efectuării de către UAT Mărgineni de plăţi nelegale prin care, pe de o parte s-a creat un avantaj patrimonial ilicit antreprenorului, precum și un prejudiciu persoanei vătămate de 77.559.39 lei, întruneşte condiţiile constitutive ale infracţiunilor de complicitate la abuz în serviciu dacă funcţionarul a obţinut pentru sine sau pentru altul un folos necuvenit, prevăzută de art. 26 al. 1 C. pen. 1969 cu referire la art. 132 din legea 78/2000 raportat la art.  248 al. 1 C. pen. 1969 (astfel cum s-a dispus schimbarea încadrării juridice prin încheierea din data de 09.04.2021), inculpatul urmând a fi condamnat la pedeapsa închisorii.</w:t>
      </w:r>
    </w:p>
    <w:p>
      <w:r>
        <w:t>S-a dat eficienţă art. 396 al. 10 C. pr. pen., în sensul reducerii limitelor de pedeapsă prevăzute de lege cu 1/3.</w:t>
      </w:r>
    </w:p>
    <w:p>
      <w:r>
        <w:t>La individualizarea pedepsei, instanţa a avut în vedere gravitatea infracţiunii reţinute în sarcina sa, mijloacele şi modalitatea de săvârşire, valoarea ridicată a prejudiciului şi faptul că acesta nu a fost acoperit integral prin compensare cu valoarea lucrării executate, atitudinea procesuală sinceră a inculpatului, lipsa antecedentelor penale ale acestuia, precum şi celelalte criterii generale de individualizare prevăzute de art. 72 C. pen. 1969.</w:t>
      </w:r>
    </w:p>
    <w:p>
      <w:r>
        <w:t>  Aceluiaşi inculpat i s-a aplicat pedeapsa accesorie a interzicerii drepturilor prevăzute de art. 64 lit. a, teza a II-a şi lit. b C. pen. 1969, respectiv dreptul de a  fi ales în autorităţile publice şi dreptul de a ocupa o funcţie implicând exerciţiul autorităţii de stat, exercitarea funcţiilor publice la care se referă textul arătat fiind incompatibilă cu executarea unei pedepse privative de libertate.</w:t>
      </w:r>
    </w:p>
    <w:p>
      <w:r>
        <w:t>  Având în vedere faptul că inculpatul nu mai are antecedente penale, instanţa a considerat că pedeapsa aplicată îşi va atinge scopul preventiv-educativ şi fără executarea ei efectivă. Constatând îndeplinite şi celelalte dispoziţii ale art. 81 C. pen. 1969, instanţa a dispus suspendarea condiţionata a executării pedepsei aplicate, urmând ca in temeiul art. 82 C. pen. 1969 să stabilească termenul de încercare.</w:t>
      </w:r>
    </w:p>
    <w:p>
      <w:r>
        <w:t>  Instanţa a atras atenţia inculpatului că în situaţia în care va săvârşi alte fapte penale înlăuntrul termenului de încercare stabilit, în temeiul art. 83 C. pen. 1969 se va dispune revocarea suspendării condiţionate pentru pedeapsa aplicată în prezenta cauză, pedeapsă ce se va executa integral alături de pedeapsa aplicată pentru noua faptă.</w:t>
      </w:r>
    </w:p>
    <w:p>
      <w:r>
        <w:t>  Potrivit dispoziţiilor art. 71 al. 5 C. pen. 1969 şi executarea pedepsei accesorii a fost suspendată pe durata suspendării executării pedepsei închisorii.</w:t>
      </w:r>
    </w:p>
    <w:p>
      <w:r>
        <w:t>13. Întrucât activitatea infracțională desfășurată de inculpații ##### ######## şi ######## ######## a avut ca scop obţinerea unui un folos patrimonial necuvenit pentru SCM Bobimad şi în sarcina inculpatei persoană juridică s-a reţinut infracţiunea de complicitate la abuz în serviciu, dacă funcționarul a obținut pentru sine sau pentru altul un folos necuvenit, prevăzută de art. 26 al. 1 C. pen. 1969 cu referire la art. 132 din legea 78/2000 raportat la art.  248 al. 1 C. pen. 1969 (astfel cum s-a dispus schimbarea încadrării juridice prin încheierea din data de 09.04.2021), inculpata urmând a fi condamnată la pedeapsa amenzii penale.</w:t>
      </w:r>
    </w:p>
    <w:p>
      <w:r>
        <w:t>S-a dat eficienţă art. 396 al. 10 C. pr. pen., în sensul reducerii limitelor de pedeapsă prevăzute de lege cu ¼.</w:t>
      </w:r>
    </w:p>
    <w:p>
      <w:r>
        <w:t>La individualizarea pedepsei, instanţa a avut de asemenea în vedere periculozitatea socială sporită a faptei, producerea unui prejudiciu de o valoare ridicată în patrimoniul părţii civile UAT Mărgineni şi faptul că acest prejudiciu nu a fost acoperit integral prin executarea lucrării ce a făcut obiectul contractului, lipsa antecedentelor penale ale inculpatei, precum si celelalte criterii generale de individualizare prevăzute de art. 72 al. 3 C. pen. 1969. </w:t>
      </w:r>
    </w:p>
    <w:p>
      <w:r>
        <w:t>Având în vedere aceste aspecte, precum şi durata mare de timp scursă de la data săvârşirii faptelor, ce a fost de natură a atenua percepţia publică asupra faptelor săvârşite şi faptul că prejudiciul produs părţii civile a fost parţial acoperit prin compensarea acestuia cu valoarea lucrării executate, instanţa a aplicat o pedeapsă îndreptată spre minimul prevăzut de lege pentru infracţiunea reţinută.</w:t>
      </w:r>
    </w:p>
    <w:p>
      <w:r>
        <w:t>14. Faptele inculpatului ###### #####, de a fi semnat situaţiile de lucrări aferente împrejmuirii Şcolii Podiş, deși cunoștea că nu au fost respectate normele legale în domeniul construcțiilor referitoare la proiectarea, autorizarea şi dirigentarea lucrărilor de construcţii, precum şi referitoare la efectuarea plăţii finale fără a se fi făcut în prealabil recepţionarea lucrării, în baza unor situaţii de lucrări ce nu corespundeau realităţii, prevăzute de art. 1 din Legea nr. 50/1991, art. 13 al. 3, art. 17 al. 2, art. 22 şi art. 23 din Legea nr. 10/1995, art. 51 al. 3 şi art. 54* al. 5 din Legea nr. 273/2006, situaţii de lucrări care au stat la baza efectuării de către UAT Mărgineni de plăţi nelegale prin care, pe de o parte s-a creat un avantaj patrimonial ilicit antreprenorului, precum și un prejudiciu persoanei vătămate de 52.235,00 lei, întrunesc condiţiile constitutive ale infracţiunilor de complicitate la abuz în serviciu, dacă funcționarul a obținut pentru sine sau pentru altul un folos necuvenit, prevăzută de art. 48 al. 1 C. pen., cu referire la art. 132 din Legea 78/2000 raportat la art.  297 al. 1 C. pen. şi complicitate la fals intelectual, prevăzută de art. 26 al. 1 C. pen. 1969 cu referire la art. 289 al. 1 C. pen. 1969 (astfel cum s-a dispus schimbarea încadrării juridice prin încheierea din data de 09.04.2021), inculpatul urma a fi condamnat la pedeapsa închisorii pentru fiecare dintre aceste infracţiuni. </w:t>
      </w:r>
    </w:p>
    <w:p>
      <w:r>
        <w:t>În ceea ce priveşte solicitarea inculpatului ###### de a se face aplicarea dispoziţiilor art. 396 al. 10 C. pr. pen. în sensul reducerii limitelor de pedeapsă, instanţa a reţinut că aceste dispoziţii nu îi sunt aplicabile, deoarece acesta a recunoscut doar parţial situaţia de fapt reţinută în sarcina sa şi nu se consideră vinovat, încercând să găsească justificări care să îl disculpe, astfel că nu se poate vorbi despre o recunoaştere veritabilă. Astfel, inculpatul a declarat că a crezut că există o autorizaţie de construcţie la primărie (deşi avea obligaţia legală de a nu începe execuţia lucrărilor fără existenţa autorizaţiei), că a existat un proiect de lucrări, deşi acest proiect nu a fost depus la dosar şi aşa cum s-a arătat anterior, un eventual proiect mai vechi, întocmit pentru o altă lucrare, nu îndeplinea condiţiile prevăzute de lege pentru proiectarea lucrării, că recepţia s-a făcut anterior plăţii, iar el a semnat procesul-verbal de recepţie în ziua în care a depus factura (deşi procesul-verbal de recepţie a fost încheiat 5 luni mai târziu). </w:t>
      </w:r>
    </w:p>
    <w:p>
      <w:r>
        <w:t>La individualizatea pedepsei şi a modalităţii de executare, instanţa a avut în vedere gravitatea infracţiunii reţinute în sarcina sa, mijloacele şi modalitatea de săvârşire, valoarea ridicată a prejudiciului, dar şi faptul că acesta a fost acoperit prin compensare cu valoarea lucrării executate, atitudinea procesuală parţial sinceră a inculpatului, lipsa antecedentelor penale ale acestuia, precum si celelalte criterii generale de individualizare prevăzute de art. 74 C. pen.</w:t>
      </w:r>
    </w:p>
    <w:p>
      <w:r>
        <w:t>Având în vedere aceste aspecte, precum şi durata mare de timp scursă de la data săvârşirii faptei, instanţa a aplicat inculpatului pedepsele minime prevăzută de lege pentru infracţiunile reţinute. </w:t>
      </w:r>
    </w:p>
    <w:p>
      <w:r>
        <w:t>Constatând că sunt îndeplinite condiţiile prevăzute de art. 91 C. pen., în sensul că pedeapsa stabilită este închisoarea mai mică de 3 ani, inculpatul nu are antecedente penale, a recunoscut fapta şi şi-a manifestat acordul de a presta o muncă neremunerată în folosul comunităţii, instanţa a apreciat că aplicarea unei pedepse este suficientă, chiar fără executarea acesteia, dar se impune supravegherea conduitei sale pentru o perioadă determinată. </w:t>
      </w:r>
    </w:p>
    <w:p>
      <w:r>
        <w:t>Pentru aceste considerente, instanţa a dispus suspendarea pedepsei sub supraveghere, urmând ca în temeiul art. 92 C. pen. să stabilească termenul de încercare de 3 ani, pe durata căruia inculpatul va respecta măsurile de supraveghere stabilite de dispoziţiile art. 93 al. 1 C. pen., respectiv să se prezinte la serviciul de probaţiune, la datele fixate de acesta, să primească vizitele consilierului de probaţiune desemnat cu supravegherea sa, să anunţe, în prealabil, schimbarea locuinţei şi orice deplasare care depăşeşte 5 zile, precum şi întoarcerea, să comunice schimbarea locului de muncă, să comunice informaţii şi documente de natură a permite controlul mijloacelor sale de existenţă.</w:t>
      </w:r>
    </w:p>
    <w:p>
      <w:r>
        <w:t>De asemenea, în temeiul art. 93 al. 2 lit. b şi al. 3 C. pen., instanţa a constatat necesar a impune inculpatului, obligaţiile de a frecventa un program de reintegrare socială şi de a presta muncă neremunerată în folosul comunităţii.</w:t>
      </w:r>
    </w:p>
    <w:p>
      <w:r>
        <w:t>S-a atras atenţia inculpatului asupra dispoziţiilor art. 96 C. pen., în sensul că dacă pe parcursul termenului de supraveghere, cu rea-credinţă, nu va respecta măsurile de supraveghere sau nu va executa obligaţiile impuse, instanţa va revoca suspendarea şi va dispune executarea pedepsei. De asemenea, dacă după suspendarea pedepsei inculpatul va săvârşi o nouă infracţiune cu intenţie, instanţa va revoca suspendarea şi va dispune executarea pedepsei.</w:t>
      </w:r>
    </w:p>
    <w:p>
      <w:r>
        <w:t>15. Întrucât, activitatea infracțională astfel desfășurată de inculpații ##### ######## şi ###### ##### a avut ca scop obţinerea unui un folos patrimonial necuvenit pentru SC ###### ######### SRL, şi în sarcina inculpatelor persoane juridice s-a reţinut infracţiunea de complicitate la abuz în serviciu, dacă funcționarul a obținut pentru sine sau pentru altul un folos necuvenit, prevăzută de art. 26 al. 1 C. pen. 1969 cu referire la art. 132 din legea 78/2000 raportat la art.  248 al. 1 C. pen. 1969., inculpata urmând a fi condamnată la pedeapsa amenzii penale.</w:t>
      </w:r>
    </w:p>
    <w:p>
      <w:r>
        <w:t>La individualizarea pedepsei, instanţa a avut de asemenea în vedere periculozitatea socială sporită a faptei, producerea unui prejudiciu de o valoare ridicată în patrimoniul părţii civile UAT Mărgineni şi faptul că acest prejudiciu a fost acoperit integral prin executarea lucrării ce a făcut obiectul contractului, lipsa antecedentelor penale ale inculpatei, precum si celelalte criterii generale de individualizare prevăzute de art. 72 al. 3 C. pen. 1969. </w:t>
      </w:r>
    </w:p>
    <w:p>
      <w:r>
        <w:t>Având în vedere aceste aspecte, precum şi durata mare de timp scursă de la data săvârşirii faptelor, ce a fost de natură a atenua percepţia publică asupra faptelor săvârşite şi faptul că prejudiciul produs părţii civile a fost acoperit prin compensarea acestuia cu valoarea lucrării executate, instanţa a aplicat o pedeapsă îndreptată spre minimul prevăzut de lege pentru infracţiunea reţinută.</w:t>
      </w:r>
    </w:p>
    <w:p>
      <w:r>
        <w:t/>
      </w:r>
    </w:p>
    <w:p>
      <w:r>
        <w:t>În baza art. 404 al. 4 lit. i C. pr. pen., s-a dispus desfiinţarea totală a înscrisurilor falsificate, respectiv a procesului-verbal de custodie încheiat cu SC ###### SRL şi a situaţiilor de lucrări aferente construcţiei Podului ######, străzii Grădiniţei, şi împrejmuirilor şcolilor Podiş, Luncani şi ######, care nu corespund lucrărilor executate în teren.</w:t>
      </w:r>
    </w:p>
    <w:p>
      <w:r>
        <w:t>În ceea ce priveşte contractul de prestări servicii dirigentare, încheiat cu inculpatul ####### ####, acesta nu a făcut obiectul infracţiunii de fals intelectual pentru care a fost trimis în judecată inculpatul, astfel că nu a putut fi desfiinţat de instanţă.</w:t>
      </w:r>
    </w:p>
    <w:p>
      <w:r>
        <w:t>În latura civilă, instanţa nu a mai reluat considerentele expuse anterior, în finalul fiecărei secţiuni a prezentelor considerente, cu privire la fiecare lucrare în parte.</w:t>
      </w:r>
    </w:p>
    <w:p>
      <w:r>
        <w:t>În esenţă, în urma analizei probatoriului administrat în cauză, instanţa a reţinut că plăţile efectuate din bugetul UAT pentru lucrările de construcţie executate cu încălcarea dispoziţiilor din legislaţia primară, constituie prejudiciu ca rezultat al săvârşirii infracţiunii de abuz în serviciu, sub aspectul laturii civile a cauzei, operând o compensare între valoarea lucrărilor efectiv executate şi valoarea prejudiciului astfel reţinut, întrucât tragerea la răspundere civilă a autorului faptei ilicite nu poate să opereze decât în limita valorii prejudiciului real şi efectiv produs. În caz contrar, despăgubirile acordate ar constitui o dublă plată şi s-ar transforma într-o îmbogăţire fără just temei a persoanei prejudiciate.</w:t>
      </w:r>
    </w:p>
    <w:p>
      <w:r>
        <w:t>Aşa cum a rezultat din expertizele efectuate în cauză, valoarea fiecăreia dintre lucrările efectiv executate, depăşeşte valoarea plăţilor efectuate din bugetul UAT pentru fiecare dintre ele, cu excepţia unei singure lucrări, respectiv cea a împrejmuirilor aferente şcolilor Luncani şi ######, executate de SCM Bobimad, pentru care expertul a constatat că antreprenorul a încasat în plus suma de 17.940,96 lei.</w:t>
      </w:r>
    </w:p>
    <w:p>
      <w:r>
        <w:t>În privinţa constituirii de parte civilă, s-a reţinut că potrivit art. 20 al. 2 C. pr. pen. constituirea ca parte civilǎ se face în scris sau oral, cu indicarea naturii şi a întinderii pretenţiilor, a motivelor şi a probelor pe care acestea se întemeiazǎ.</w:t>
      </w:r>
    </w:p>
    <w:p>
      <w:r>
        <w:t>În prezenta cauză, partea civilă UAT Mărgineni, prin reprezentant legal #### #####, s-a constituit parte civilă în cursul urmăririi penale, în cursul judecăţii precizând că, se constituie parte civilă cu suma reprezentând prejudiciul ce se va constata în urma efectuării expertizelor ce se vor dispune în cursul judecăţii, fără ca ulterior să mai facă alte precizări cu privire la întinderea pretenţiilor, instanţa considerând prin urmare, că partea civilă a achiesat concluziilor rapoartelor de expertiză întocmite în cursul judecăţii.</w:t>
      </w:r>
    </w:p>
    <w:p>
      <w:r>
        <w:t>Întrucât instanţa a reţinut valoarea prejudiciului anterior menţionată, fără a reţine ca fiind prejudiciu suma rezultând din depăşirea procentului de 30% din presupusa plată anticipată reţinută de procuror şi nici contravaloarea dobânzilor şi a penalităţilor de întârziere, astfel cum au fost calculate aceste sume prin expertiza contabilă, acţiunea civilă urmează a fi admisă în parte. </w:t>
      </w:r>
    </w:p>
    <w:p>
      <w:r>
        <w:t>Având în vedere faptul că prejudiciul a fost produs ca urmare a activităţii infracţionale comune a inculpaţilor ##### ########, ######## ######## şi SCM Bobimad, răspunderea acestora va fi solidară.</w:t>
      </w:r>
    </w:p>
    <w:p>
      <w:r>
        <w:t>Pentru aceste motive, în temeiul art. 19 cu 397 al. 1 C. pr. pen şi al art. 1357, 1382 C. civ., instanţa a admis în parte acţiunea civilă şi va obliga inculpaţii ##### ########, ######## ######## şi SCM Bobimad în solidar, să plătească părţii civile UAT Mărgineni, despăgubiri civile în sumă de 17.940,96 lei.</w:t>
      </w:r>
    </w:p>
    <w:p>
      <w:r>
        <w:t>S-a luat act că SC ########## #### SRL nu s-a constituit parte civilă în cauză.</w:t>
      </w:r>
    </w:p>
    <w:p>
      <w:r>
        <w:t>Asupra măsurilor asigurătorii dispuse în cauză, instanţa a reţinut că în vederea recuperării prejudiciului cauzat persoanei vătămate U.A.T. Mărgineni prin săvârşirea infracţiunilor reţinute în sarcina inculpaţilor, a executării cheltuielilor judiciare efectuate în cauză, precum şi în vederea aplicării măsurii de siguranţă a confiscării speciale, în cursul urmăririi penale, au fost luate măsuri asigurătorii având ca obiect indisponibilizarea unor bunuri mobile şi imobile, prin instituirea unor sechestre în temeiul art. 249 şi urm. C. pr. pen.</w:t>
      </w:r>
    </w:p>
    <w:p>
      <w:r>
        <w:t>       În acest sens, prin ordonanţa Parchetului de pe lângă Judecătoria Bacău din data de 27.10.2015 s-a dispus instituirea sechestrului asigurator asupra următoarelor bunuri imobile :</w:t>
      </w:r>
    </w:p>
    <w:p>
      <w:r>
        <w:t>-	teren arabil extravilan, în suprafață de 14.400 de m.p. aparținând inc. ##### #####;</w:t>
      </w:r>
    </w:p>
    <w:p>
      <w:r>
        <w:t>-	teren în suprafață totală de 800 mp situat în sat Barați, #### #########, #### #####, aparținând inc. ##### ########;</w:t>
      </w:r>
    </w:p>
    <w:p>
      <w:r>
        <w:t>-	teren în suprafață totală de 1500 mp situat în sat Barați, #### #########, #### #####, aparținând inc. ##### ########;</w:t>
      </w:r>
    </w:p>
    <w:p>
      <w:r>
        <w:t>-	clădire în suprafață totală de 131 mp situat în sat Barați, #### #########, #### #####, cu destinație de locuință, aparținând inc. ##### ######## ;</w:t>
      </w:r>
    </w:p>
    <w:p>
      <w:r>
        <w:t>-	teren în suprafață totală de 280 mp situat în sat Podiș, #### #########, #### #####, aparținând inc. ##### ########;</w:t>
      </w:r>
    </w:p>
    <w:p>
      <w:r>
        <w:t>-	teren intravilan în suprafață totală de 526 mp situat în sat Podiș, #### #########, #### #####, aparținând inc. ##### ########.</w:t>
      </w:r>
    </w:p>
    <w:p>
      <w:r>
        <w:t>În temeiul art. 404 al. 4 lit. c C. pr. pen., având în vedere faptul că în sarcina inculpatului ##### nu s-a reţinut vreun prejudiciu civil, instanţa a dispus ridicarea măsurii asigurătorii instituite cu privire la terenul acestuia, urmînd a menţine măsura sechestrului asigurător asupra bunurilor inculpatului ##### ########, în vederea achitării despăgubirilor civile către UAT Mărgineni.</w:t>
      </w:r>
    </w:p>
    <w:p>
      <w:r>
        <w:t>Inculpaţii care au fost găsiţi vinovaţi, au fost obligaţi, în temeiul art. 274 al. 1, 2 C. pr. pen., la cheltuieli judiciare către stat, cheltuieli în care s-au inclus şi onorariile achitate din fondurile Ministerului Justiţiei către experţii desemnaţi în cauză.</w:t>
      </w:r>
    </w:p>
    <w:p>
      <w:r>
        <w:t>În temeiul art. 275 al. 3 C. pr. pen, cheltuielile judiciare aferente cercetării infracţiunilor pentru care s-a dispus încetarea procesului penal sau achitarea, au rămas în sarcina statului. </w:t>
      </w:r>
    </w:p>
    <w:p>
      <w:r>
        <w:t>Împotriva acestei hotărâri au formulat apel Parchetul de pe lângă Judecătoria Bacău și inculpații SC ###### SRL, ##### #####, ##### ########, SC ########## #### SRL, SC ######### SRL, ######## ########, ###### ###### ####, SC ##### ##### SRL, ## ###### Agricom Impex, #### #####, ###### #####, SC ###### ######### SRL și ####### ########.</w:t>
      </w:r>
    </w:p>
    <w:p>
      <w:r>
        <w:t>Motivele de nelegalitate invocate de procuror au vizat stabilirea unor termene de supraveghere mai mici decât pedeapsa aplicată pentru inculpatul ###### ###### ####, ######## ######## și #### #####, omisiunea aplicării de pedepse complementare pentru inculpații ###### ###### ####, ######## ########, ###### ##### și #### ##### aceasta fiind obligatorie potrivit art. 67 al.2 din C.p.;, cuantumul greșit al pedepsei rezultante aplicate inculpatului SC ###### ####### SRL. Netemeinicia a vizat greșita achitare a inc. ###### ###### ####, ######## ########, #### ##### și SC ##### ##### SRL pentru infracțiunea de complicitate la fals intelectual, dar și corelativ a inculpatului ##### ######## pentru trei acte materiale.  </w:t>
      </w:r>
    </w:p>
    <w:p>
      <w:r>
        <w:t>Inculpaţii ###### ##### și SC ###### ######### SRL au solicitat achitarea lor întrucât în rechizitoriu nu sunt menționate dispozițiile legale încălcate, în mod nelegal s-a respins cererea de procedură simplificată cu toate că au recunoscut comiterea faptei, contestarea prejudiciului nefiind un impediment (lipsa prejudiciului fiind conformată de expertiză), de fapt acest prejudiciu nu există, efectuându-se lucrări de o valoarea mai mare decât cea suportată de UAT Mărgineni; în hotărâre se reține o pagubă mult mai mare decât cea din rechizitoriu. În plus inculpatul ##### nu a obținut un folos material necuvenit, iar SC ###### ### SRL a efectuat lucrări  de valoarea decontată regăsindu-se în aceeași situație fiind necesară înlăturarea art.13 ind.2 din Legea 78/2000 din încadrarea juridică.</w:t>
      </w:r>
    </w:p>
    <w:p>
      <w:r>
        <w:t>Inculpații #### ##### și ## ###### Agricom Impex au apreciat că hotărârea este nelegală întrucât au fost condamnați pentru alte acte materiale decât cele pentru care au fost trimiși în judecată instanța reținând că situațiile de lucrări corespund cu realitatea din teren. Ca urmare solicită achitarea.</w:t>
      </w:r>
    </w:p>
    <w:p>
      <w:r>
        <w:t>Inculpații ######## Ghoerghe și SC ######## SRL au invocat nulitatea hotărârii în ceea ce-i privește întrucât prin aceasta au fost condamnați pentru alte fapte decât cele pentru care au fost trimiși în judecată. În rechizitoriu actul de complicitate a constat în emiterea și semnarea unor lucrări nereale ce au stat la baza facturilor achitate din dispoziția inculpatului ##### ########, iar în rechizitoriu fapta a constat în semnarea situațiilor de lucrări cunoscând că nu au fost respectate normele legale în domeniul construcțiilor. Mai mult nu s-a creat vreun prejudiciu, diferența,  conform expertizei fiind infimă de doar 43,99 lei; neexistând un beneficiu material nu trebuia reținută forma agravantă prev. de art.13 ind.2 din Legea 78/2000, iar fapta dezincriminată potrivit deciziei CCR 405/2016.</w:t>
      </w:r>
    </w:p>
    <w:p>
      <w:r>
        <w:t>Inculpatul ######## a mai invocat că nu a fost vreodată pe teren și nu cunoștea realitatea, martorii confirmând acest lucru. De altfel societatea este una foarte mare cu numeroase lucrări și mulți angajați. În fine plățile au fost efectuate după finalizarea lucrării în luna septembrie.</w:t>
      </w:r>
    </w:p>
    <w:p>
      <w:r>
        <w:t>Inculpatul ##### ######## a susținut în principal nelegalitatea sentinței apelate solicitând trimiterea cauzei spre rejudecare pentru respectarea dreptului la un proces echitabil întrucât instanța a admis în mod nelegal procedura simplificată față de acesta în condițiile în care a recunoscut doar comiterea faptei nu și cuantumul prejudiciului acesta având un rol important în latura penală. De fapt chiar instanța a administrat probe constând în expertize și audieri de martori, practic confirmând că nu existau suficiente elemente pentru soluționarea cauzei, dar inculpatul nu și-a putut exercita dreptul la apărare.</w:t>
      </w:r>
    </w:p>
    <w:p>
      <w:r>
        <w:t>Aspectele de netemeinicie au vizat lipsa tipicității faptelor pentru care inculpatul a fost trimis în judecată. Astfel, pentru infracțiunea prev. de art.301 din C.p. actele acestuia au constat într-o propunere făcută Consiliului local, propunere ce poate fi făcută de orice persoană și prin care nu se putea obține un folos. Hotărârea a fost luată de Consiliul local Mărgineni la ședința căruia nu a fost prezent. Pe de altă parte, semnarea contractului a fost doar în act de punere în executare a acestei hotărâri.</w:t>
      </w:r>
    </w:p>
    <w:p>
      <w:r>
        <w:t>În ceea ce privește infracțiunea de instigare la fals intelectual, așa cum a declarat martora #### ####### nu inculpatul a fost cel care i-a înmânat hârtia cu informațiile contractului ci inculpata ####### ########, neexistând astfel probe suficiente pentru condamnarea sa.</w:t>
      </w:r>
    </w:p>
    <w:p>
      <w:r>
        <w:t>În privința infracțiunii de abuz în serviciu referitoare la construcția podului peste râul Trebeș de către SC ###### SRL inculpatul susține că nu există nici un prejudiciu, în raportul de expertiză tehnică expertul concluzionând că, după compensarea lucrărilor neexecutate, dar plătite cu cele executate suplimentar, necesare, dar neplătite UAT Mărgineni datorează suma de 27.982,87 lei. Cum producerea unui prejudiciu este o condiție esențială pentru existența infracțiunii, instanța de fond trebuia să dispună achitarea sa.</w:t>
      </w:r>
    </w:p>
    <w:p>
      <w:r>
        <w:t>Situația este identică și în cazul modernizării str. Grădiniței, ####### și Al. ####, dar și a lucrărilor de împrejmuire  a școlilor Barați, Mărgineni, Luncani, Chetrosu, Podiș și ######,  valoarea lucrărilor fiind mai mare decât cea decontată constructorului.</w:t>
      </w:r>
    </w:p>
    <w:p>
      <w:r>
        <w:t>Tot inculpatul ##### ######## a solicitat reținerea formei de bază a infracțiunii de abuz în serviciu considerând că societățile comerciale nu au obținut un folos necuvenit odată ce au efectuat lucrările decontate, ba chiar au efectuat lucrări cu valoarea mai mare.  	S-a solicitat și reținerea unei singure infracțiune de abuz în serviciu în formă continuată, Curtea dispunând schimbarea încadrării juridice în acest sens prin încheiere. </w:t>
      </w:r>
    </w:p>
    <w:p>
      <w:r>
        <w:t>Apelul a vizat și latura civilă, inclusiv menținerea sechestrului asigurător asupra bunurilor inculpatului.</w:t>
      </w:r>
    </w:p>
    <w:p>
      <w:r>
        <w:t>Inculpata ####### ######## a invocat existența unei cauze de neimputabilitate – constrângerea morală prev. de art.25 din C.p. întrucât a fost supusă unei presiuni enorme din partea inculpatului ##### pentru a comite această faptă, existând pericolul de a-și pierde locul de muncă. </w:t>
      </w:r>
    </w:p>
    <w:p>
      <w:r>
        <w:t>  Inculpaţii ###### ###### #### și SC ##### ##### SRL au invocat nelegalitatea și netemeinicia hotărârii arătând că inculpatul a fost condamnat pentru altă infracțiune decât pentru cea care a fost trimis în judecată, iar judecătorul de la fond a adăugat alte încălcări ale legii decât cele din rechizitoriu. De asemenea lucrările efectuate de SC ##### ##### SRL aveau o valoare mai mare decât cea suportată efectiv de Primăria #### #########. </w:t>
      </w:r>
    </w:p>
    <w:p>
      <w:r>
        <w:t>Ulterior inculpații ##### și ##### au invocat intervenirea prescripției, plecând de la decizia nr. ###/2022 a CCR, primul dintre aceștia solicitând și repunerea cauzei pe rol pentru stabilirea legii penale mai favorabile.</w:t>
      </w:r>
    </w:p>
    <w:p>
      <w:r>
        <w:t>Curtea, analizând actele şi lucrările dosarului din oficiu, a constatat că apelurile Parchetul de pe lângă Judecătoria Bacău și inculpaților SC ###### SRL, ##### #####, ##### ########, SC ########## #### SRL, SC ######### SRL, ######## ########, ###### ###### ####, SC ##### ##### SRL, ## ###### AGricom Impex, #### #####, ###### #####, SC ###### ######### SRL și ####### ######## sunt fondate, urmând a fi admise, pentru argumentele de mai jos:</w:t>
      </w:r>
    </w:p>
    <w:p>
      <w:r>
        <w:t>	In ceea ce-l privește pe inculpautl ##### ########, Curtea constată că prin încheierea din 27.01.2022, s-a dispus schimbarea încadrării juridice data infracțiunii de abuz în serviciu din art. 132 din Legea 78/2000 raportat la art.  297 al. 1 C. pen. cu aplic. art. 38 al.1 din C.p. (3 infracțiuni) în art. 132 din Legea 78/2000 raportat la art.  297 al. 1 C. pen. cu aplic. art. 35 al.1 din C.p., reținându-se astfel o singură infracțiune în formă continuată ultimul act material fiind efectuat la 06.07.2015. </w:t>
      </w:r>
    </w:p>
    <w:p>
      <w:r>
        <w:t>	Analiza probelor existente la dosar nu lasă vreo urmă de îndoială asupra vinovăției sale, a exercitării abuzive a atribuțiilor de serviciu prin încălcarea legii, acte care au dus la  obținerea unui folos necuvenit de societățile care au efectuat diverse lucrări pentru UAT Com. Mărgineni, lucrări care au făcut obiectul cercetărilor în prezenta cauză. Acest folos a constat fie într-o creditare gratuită a societății (așa cum s-a întâmplat în cazul SC ###### SRL care a primit sume   în avans mult peste pragul prevăzut de lege sau a obținut fonduri pentru lucrări sau materiale ce nu existau la acel moment), fie în profitul obținut de aceste societăți (menționat deja în devizele pentru fiecare lucrare), fie în sumele obținute pentru lucrări ce nu fuseseră efectuate sau aveau o valoare mult mai mică (ex. SCM ######## - 17.940,96 lei).</w:t>
      </w:r>
    </w:p>
    <w:p>
      <w:r>
        <w:t>	În aceste condiții schimbarea încadrării juridice în infracțiunea simplă prevăzută de art. 297 al.1 din C.p. nu este justificată. </w:t>
      </w:r>
    </w:p>
    <w:p>
      <w:r>
        <w:t>	În același timp rezultă că, în executarea contractului nr. 8204/06.09.2010 încheiat cu SC ###### SRL, în calitate de primar al comunei Mărgineni, în exercitarea atribuţiilor de serviciu, cu intenţie, a efectuat plăţile nelegale în baza unor situaţii de lucrări ce nu corespundeau realităţii (cu încălcarea dispoziţiilor art. 51 al. 3 şi art. 54*al. 5 din Legea nr. 273/2006), către SC ###### SRL, în sumă de 250.000 lei aferente lucrărilor la fundaţii, 180.000 lei aferente procesului-verbal de custodie şi în sumă de 83.922,13 lei aferente situaţiilor de lucrări emise pentru lucrările neefectuate. </w:t>
      </w:r>
    </w:p>
    <w:p>
      <w:r>
        <w:t>	Curtea constată în plus că aceste plăți s-au efectuat  în baza unor documente false, caracter cunoscut  atât de  inculpatul ##### cât și de inculpatul #####, iar această încălcare a legii a stat la rândul ei la  baza  abuzului în serviciu.	</w:t>
      </w:r>
    </w:p>
    <w:p>
      <w:r>
        <w:t>  	Astfel prin procesul-verbal de custodie nr. 10740, prin care Primăria #### #########, reprezentată de inculpatul ##### ######## în calitate de primar, a lăsat în custodia antreprenorului materiale necesare edificării investiției, menționate expres într-un proces verbal anexă (filele 50-51 vol. XI dosar parchet).  În baza acestui înscris, s-au emis factura nr. 1169/19.12.2012 în valoare de 80.000 lei şi factura nr. 1170/20.12.2012 în valoare de 100.000 lei, care au fost achitate la o diferență de câteva zile de UAT Mărgineni, din dispoziția inculpatului ##### ########, cu ordinele de plată nr. 615 şi 616/19.12.2012 şi nr. 617 şi 618/21.12.2012.</w:t>
      </w:r>
    </w:p>
    <w:p>
      <w:r>
        <w:t>	 Materialele menționate în aceste documente nu fuseseră achiziționate de  societatea amintită la acel moment, nu erau în posesia  acesteia.  Așa cum rezultă din verificările efectuate sumele obținute au fost folosite pentru plata altor datorii ale societății, iar materialele au fost achiziționate abia în anul 2014 (ex. grinzi). Aceste situații sunt confirmate de martori și chiar de inculpatul #####. </w:t>
      </w:r>
    </w:p>
    <w:p>
      <w:r>
        <w:t>	Totodată cu ordinele de plata nr. 144 şi 145 din data de 11.04.2011, UAT Mărgineni a efectuat o primă plată în valoare de 250.000 de lei către ## ######, în baza unei facturi fiscale emise de aceasta din urmă sub nr. 981 fără ca acest document să fie datat iniţial (fila 119 vol. XI dup) fără  ca societatea amintită să fi efectuat vreo lucrare și fără a avea titlu de avans ( nu era menționat pe factură, depășea procentul prevăzut de lege). În realitate lucrările au început abia în luna februarie prin construirea unei variante ocolitoare, iar în august au demarat lucrările efective de la pod. Acest aspect rezultă din declarațiile martorilor, din capturile video din laptop-ul inculpatului #####, imagini googlemaps din luna august 2012. Așa cum a declarat și inculpatul ####### situațiile de lucrări au fost întocmite abia în luna decembrie 2012.</w:t>
      </w:r>
    </w:p>
    <w:p>
      <w:r>
        <w:t>	În fine, situaţiile de lucrări aferente următoarelor elemente de construcție: obiect 2 – elevaţii – trepte de taluz (filele 85-87 vol. XI dup), obiect 3 – suprastructură, în care au fost trecute 6 grinzi în loc de 5 (filele 89-92 vol. XI dup) şi obiect 4 – cale şi parapet – rampe de acces (filele 96-99 vol. XI dup), nu corespund realităţii sub aspectul lucrărilor plătite, dar neefectuate, iar plata acestor lucrări, în sumă totală de 83.922, 13 lei s-a făcut în mod nelegal. Expertiza tehnică a confirmat acest lucru, chiar dacă a arătat și existența unor lucrări suplimentare ce  nu au fost nici menționate și nici decontate.  </w:t>
      </w:r>
    </w:p>
    <w:p>
      <w:r>
        <w:t>	Un alt material reținut în sarcina inculpatului ##### ########, este acela că,  în calitatea sa de primar al comunei Mărgineni, cu intenţie, a avizat efectuarea de plăți către SC ###### ####### SRL în baza contractului nr. 10765/05.12.2014, deși cunoștea că nu au fost respectate normele legale în domeniul construcțiilor în ceea ce priveşte activităţile de proiectare şi dirigentare prevăzute de art. 13 al. 3, art. 17 al. 2, art. 22 şi art. 23 din Legea nr. 10/1995. Într-adevăr pentru lucrările de asfaltare pe str. Grădiniței, #######  și Al #### nu a existat un contract de dirigintare, cel încheiat cu inculpatul ####### fiind ulterior efectuării lucrărilor. De asemenea, nu a existat un proiect, iar plățile au fost efectuate fără ca lucrările să fie verificate și vizate de un specialist , în condițiile în care, conform expertizelor erau de o calitate îndoielnică, cu diferențe majore ale stratului de bitum.  </w:t>
      </w:r>
    </w:p>
    <w:p>
      <w:r>
        <w:t>	Tot inculpatul ##### ########, în calitate de primar al comunei Mărginenei a dispus plata lucrărilor  aferente împrejmuirii Şcolii Baraţi, efectuate în condiţiile în care lucrările de construcţie la acest obiectiv (executate de SC ##### ##### SRL administrată de inc. ###### ######) s-au făcut cu încălcarea normelor legale în domeniul construcţiilor (referitoare la atribuirea directă a contractului şi divizarea acestuia pentru a nu se depăşi plafonul legal, la proiectarea, autorizarea şi dirigentarea lucrărilor de construcţii, precum şi referitoare la efectuarea plăţii finale fără a se fi făcut în prealabil recepţionarea lucrării. </w:t>
      </w:r>
    </w:p>
    <w:p>
      <w:r>
        <w:t>  	Acuzațiile sunt identice și în cazul lucrărilor de împrejmuire a școlilor din Mărgineni, Luncani, Chetrosu, Podiș și ######, lucrări efectuate de către SC ##### ######### SRL, SCM Bobimad, ######### SRLși SC ####### ####### SRL cu excepția normelor referitoare la atribuirea directă (valabile doar în cazul contractului cu SC ####### SRL).</w:t>
      </w:r>
    </w:p>
    <w:p>
      <w:r>
        <w:t>	Pentru nici una din aceste societăți, situațiile de lucrări care au stat la baza decontărilor dispuse de inculpatul ##### ######## nu corespund cu realitatea din teren și includ și alte materiale sau alte cantități decât cele folosite efectiv. De asemenea în unele se menționează dimensiuni mai mari ale gardului împrejmuitor reabilitat decât cel existent în realitate (11 m pentru lucrarea efectuată de SC ##### ##### SRL, 6,16 m pentru cea executată de SC ######### SRL, 4,41 m pentru cea executată de SC ###### SRL).  </w:t>
      </w:r>
    </w:p>
    <w:p>
      <w:r>
        <w:t>	Totodată plățile pentru lucrările executate de SC ##### ##### SRL, SC ###### ######### SRL și SC ######### SRL au fost făcute anterior recepției lucrărilor (câteva luni). </w:t>
      </w:r>
    </w:p>
    <w:p>
      <w:r>
        <w:t>	În aceste condiții, administratorii acestor societăți și societățile propriu zise, cunoscând caracterul nereal, fals al acestor situații de lucrări le-au înaintat la Primăria Mărgineni, iar inculpautl ##### ######## le-a avizat pentru confirmare și a dispus plata contravalorii, cunoscând, la rândul lui,  că nu corespund realității.   </w:t>
      </w:r>
    </w:p>
    <w:p>
      <w:r>
        <w:t>	Ca urmare  și în cazul inculpaţilor ###### ###### ####, ######## ########, #### ##### și ## ##### Trans instanța de fond trebuia să rețină infracțiunea de complicitate la fals intelectual în condițiile în care diferă atât prin  lungimea gardului reabilitat (11 m pentru lucrarea efectuată de SC ##### ##### SRL, 6,16 m pentru cea executată de SC ######### SRL), dar și prin menționarea unor materiale ce nu au fost folosite efectiv (țeavă rectangulară, 176 metri țeavă pătrată 40*40*3 ce nu se regăsește în mare parte în lucrarea efectuată de  SC ##### ##### SRL, barele de oțel striate și armătura din oțel PC 52 ce nu a fost folosită la împrejmuirea scolii Al. #### de către SC ######### SRL). </w:t>
      </w:r>
    </w:p>
    <w:p>
      <w:r>
        <w:t>  	Cu toate acestea, Curtea constată că una din condițiile esențiale necesare pentru a ne afla în prezența infracțiunii de abuz în serviciu este ca, prin încălcarea legii, să se fi produs o pagubă. În cazul lucrărilor de împrejmuire a școlilor, cu excepția celor efectuate de SCM Bobimad (-17.940,96 lei), toate au fost de o valoarea similară cu cea achitată de UAT Mărgineni  ori chiar mult mai mare, așa cum rezultă din expertiza tehnică efectuată  la fond – expert ##### ( +2.045,55 lei pentru lucrarea efectuată de SC ##### ##### SRL, +3.380,14 lei pentru lucrarea executată de SC ###### ######### SRL, - 43,99 lei pentru lucrarea executată de SC ######### SRL , - 50,85 lei pentru lucrarea executată de SC ###### ####### ##### SRL) . Pentru ## ######### SRl și SC ###### ####### ##### SRL diferențele sunt derizorii și se încadrează în marja de eroare aferentă unei asemenea evaluări. </w:t>
      </w:r>
    </w:p>
    <w:p>
      <w:r>
        <w:t> 	Totodată spre deosebire de inculpatul #####, aceștia nu au primit contravaloarea lucrărilor anterior  începerii acestora , ci doar după executarea lor, chiar dacă anterior întocmirii procesului verbal de recepție. Așa cum rezultă din probe, lucrările erau finalizate la momentul avizării și efectuării plăților, de obicei anterior începerii anului școlar, dar recepția efectivă s-a efectuat ulterior.</w:t>
      </w:r>
    </w:p>
    <w:p>
      <w:r>
        <w:t> 	Pentru execuția Podului Trebeș a existat în permanență riscul nerecuperării prejudiciului ori neefectuării lucrărilor – intrarea în faliment a societății, blocarea activității acesteia,  neexecutarea lucrărilor cu rea credință, neasigurarea fondurilor necesare executării, etc. </w:t>
      </w:r>
    </w:p>
    <w:p>
      <w:r>
        <w:t>	Ca urmare, pentru infracțiunea de complicitate la abuz în serviciu, dacă funcţionarul a obţinut pentru sine sau pentru altul un folos necuvenit, prevăzută de art. 48 al. 1 C. pen. cu referire la art. 132 din legea 78/2000 raportat la art. 297 al. 1 C. pen. pentru care acești inculpați ###### ###### ####, SC ##### ##### SRL Mărgineni, ######## ######## și SC ######### SRL Hemeiuş, ### ########, #### ##### și SC ###### ####### ##### SRL Răchitoasa, ###### ##### și SC ###### ######### SRL Mărgineni, CUI ######## au fost trimiși în judecată urmează a se dispune achitarea în temeiul art.16 al.1 lit. b teza I din C.p.p. </w:t>
      </w:r>
    </w:p>
    <w:p>
      <w:r>
        <w:t> 	Corelativ actele materiale ale infracțiunii de abuz în serviciu reținute față de inculpatul ##### ######## nu îndeplinesc aceeași condiție și nu vor fi reținute în componența infracțiunii pentru care se va dispune condamnarea sa. </w:t>
      </w:r>
    </w:p>
    <w:p>
      <w:r>
        <w:t>	Curtea nu-și însușește punctul de vedere al instanței de fond cu privire la considerarea întregii lucrări efectuate de societățile de mai sus (ce au executat lucrări de împrejmuire la scolile din #### #########)  ca fiind pagube produse unității administrative, în contextul în care lucrările executate sunt de o valoarea identică sau mai mare și au atins scopul pentru care au fost contractate – repararea gardurilor/ executarea împrejmuirilor la școlile din #### #########. De asemenea lucrările efectuate nu au  prezentat vicii ori calitate scăzută, cel puțin nu au fost constate de vreun expert sa de către organele de urmărire penală. În consecință identificarea unei pagube în aceste situații este excesivă.</w:t>
      </w:r>
    </w:p>
    <w:p>
      <w:r>
        <w:t> 	În același timp, în condițiile în care cele consemnate în situațiile de lucrări avizate de inculpatul ##### ######## , acte care au stat la baza plăților ulterioare, nu sunt reale, așa cum au stabilit toți experții  și cum rezultă și din celelalte probe administrate, ne aflăm în prezența infracțiunii de fals intelectual respectiv complicitate la fals intelectual, dar pentru aceasta, a  intervenit prescripția răspunderii penale, așa cum rezultă din interpretarea deciziilor CCR nr. 297/26.04.2018 și 358/26.05.2022. Prima dintre acestea a stabilit că soluția legislativă care prevede ă întreruperea cursului prescripției răspunderii penale prin îndeplinirea oricărui act de procedură în cauză din cuprinsul dispozițiilor art.155 al.1 din C.p., este neconstituțională. </w:t>
      </w:r>
    </w:p>
    <w:p>
      <w:r>
        <w:t> 	Prin cea de-a doua decizie s-a constata că dispozițiile art.155 al.1 din C.p. sunt neconstituționale, iar în motivarea deciziei s-a arătat că decizia amintită mai sus este una simplă  și că pe perioada cuprinsă între data publicării acesteia și până la intrarea în vigoare a unui act normativ care să clarifice norma, prin reglementarea expresă a cazurilor apte să întrerupă cursul termenului de prescripție a răspunderii penale, fondul activ al legislației nu conține vreun caz care să permită întreruperea cursului prescripției răspunderii penale. </w:t>
      </w:r>
    </w:p>
    <w:p>
      <w:r>
        <w:t> 	Această din urmă decizie a statuat că în perioada  aprilie 2018 și până la apariția OUG 71/30.05.2022 codul penal român nu a prevăzut vreun caz de întrerupere a pedepsei. </w:t>
      </w:r>
    </w:p>
    <w:p>
      <w:r>
        <w:t>	 Cum aplicarea legii penale mai favorabile în timpul judecății se face, potrivit art.5 al.2 din C.p. și în cazul actelor normative declarate neconstituționale, Curtea apreciază că dispozițiile art.155 al.1 din C.p. în vigoare în această perioadă, ce nu includea vreo cauză de întrerupere a cursului termenului de prescripție, reprezintă lege penală mai favorabilă. Ca urmare prescripția specială nu operează, iar prescripția răspunderii penale intervine la împlinirea termenului general de prescripție  prev. de art.154 din C.p.</w:t>
      </w:r>
    </w:p>
    <w:p>
      <w:r>
        <w:t>	În cazul de față pentru infracțiunea de fals intelectual prev. de art. 321 din C.p. pentru care se prevede o pedeapsă maximă de 5 ani , potrivit art.154 lit. d acesta este de 5 ani, iar pentru infracțiunea prev. de art.297 cu ref. la art.13 ind.2 din legea 78/2000 ce prevede o pedeapsă maximă de 10 ani și 6 luni , potrivit art.154 lit.b din C.p., acest termen este de 10 ani.  Tot de 5 ani este și termenul de prescripție pentru infracțiunile prev. de art.301 din C.p. (pedeapsă maximă 5 ani închisoare) și pentru cea prev. de art. 71 din Legea ######## ( pedeapsa maximă 5 ani închisoare). </w:t>
      </w:r>
    </w:p>
    <w:p>
      <w:r>
        <w:t>	În concret termenul de prescripție s-a împlinit pentru infracțiunile de fals intelectual comise de inculpatul ##### ######## (ultimul act fiind cel din februarie 2014 aferent situațiilor de lucrări de la Podul Trebeș), infracțiunea prev. de art.71 din lege ######## (2015), infracțiunea prev. de art.301 din C.p. (07.12.2012), infracțiuni pentru care inculpatul ##### ######## a fost trimis în judecată. </w:t>
      </w:r>
    </w:p>
    <w:p>
      <w:r>
        <w:t> 	În aceeași situație se află și infracțiunile de fals intelectual comise de inculpaţii ###### ###### ####, SC ##### ##### SRL Mărgineni, ######## ########, #### #####, ##### #####, ####### ####### (iulie 2015), SC ###### ####### SRL, ###### #####, SC ###### ######### SRL și ####### ########, toate acestea fiind comise cel târziu în luna august 2012, cu excepția infracțiunii comise în luna februarie 2014 de către inculpatul ##### și celei comise de inculpatul ####### în luna iulie 2015).</w:t>
      </w:r>
    </w:p>
    <w:p>
      <w:r>
        <w:t> 	Pentru  toate aceste infracțiuni se va dispune încetarea procesului penal potrivit art.16 lit. f din C.p.p. </w:t>
      </w:r>
    </w:p>
    <w:p>
      <w:r>
        <w:t>	Inculpata ####### ######## a invocat existența unei cauze de neimputabilitate , cea prev. de art.25 din Cp. – constrângerea morală, ceea ce ar fi impus achitarea sa potrivit art.16 lit.d din C.p.p. însă Curtea constată că nu a existat o amenințare directă sau indirectă din partea inculpatului ##### ######## asupra acesteia, pericol care să vizeze un pericol grav pentru aceasta și care nu putea fi înlăturat altfel. Desfacerea contractului de muncă, pe lângă faptul că nu prezenta un pericol grav, de natură să o determine pe aceasta să comită o infracțiune, nici nu se putea face la simpla dispoziție a primarului. Mai mult aceasta putea fi contestată, iar inculpata avea si posibilitatea și obligația de a sesiza organele judiciare cu privire la acțiunea ilicită a inculpatului ##### ########.</w:t>
      </w:r>
    </w:p>
    <w:p>
      <w:r>
        <w:t>	 În ceea ce privește infracțiunea prev. de art.301 din C.p. ce a fost comisă de acesta din urmă, Curtea constată că aceasta există, îndeplinește condițiile de tipicitate și a fost comisă de inculpat. Atât inițiativa hotărârii cât și semnarea contractului intrau în atribuțiile sale de serviciu (condiție prev. de art.301 din C.p.), iar acestea vizau obținerea dreptului de proprietate asupra unui imobil de către soția sa, dar puteau fi exercitate și de alte persoane, inculpatul neavând exclusivitate în acest sens. </w:t>
      </w:r>
    </w:p>
    <w:p>
      <w:r>
        <w:t>	Cu privire la inculpatul ####### ####, chiar dacă acesta nu a formulat apel, iar apelul Procurorului nu-l vizează, Curtea va face aplicarea art.419 din C.p.p. cu privire la efectul extensiv al apelului având în vedere că va crea acestuia o situație mai ușoară și va dispune încetarea procesului penal și față de acesta.		</w:t>
      </w:r>
    </w:p>
    <w:p>
      <w:r>
        <w:t>	 Aceeași soluție se va dispune și cu privire la infracțiunea de complicitate la abuz în serviciu, dacă funcţionarul a obţinut pentru sine sau pentru altul un folos necuvenit, prevăzută de art. 48 al. 1 C. pen. cu referire la art. 132 din Legea 78/2000 raportat la art.  297 al. 1 C. pen. comisă de ######## ######## și SCM Bobimad  CUI ########  în luna noiembrie 2011. </w:t>
      </w:r>
    </w:p>
    <w:p>
      <w:r>
        <w:t> 	Cum legea mai favorabilă este noul cod penal în forma în vigoare în perioada aprilie 2018 – 30.05.2022 întrucât se aplică termenele generale de prescripție, acesta se va aplica și celorlalte infracțiuni pentru care nu s-a împlinit  acest termen, respectiv  complicitate la abuz în serviciu, dacă funcţionarul a obţinut pentru sine sau pentru altul un folos necuvenit, prevăzută de art. 48 al. 1 C. pen. cu referire la art. 132 din Legea 78/2000 raportat la art.  297 al. 1 C. pen. comise de inc. SC ###### SRL , inculpaţii ##### ##### și SC ###### ####### SRL Mărgineni.</w:t>
      </w:r>
    </w:p>
    <w:p>
      <w:r>
        <w:t> 	Ca urmare pentru cele două societăți comerciale se vor aplica dispozițiile art.137 al.4 lit.d din C.p. și Curtea va stabili un număr de 240 zile de amendă și 100 lei ziua de amendă plecând de la cifra de afaceri a celor două societăți, rezultând astfel pedeapsa de 24.000 lei amendă penală.</w:t>
      </w:r>
    </w:p>
    <w:p>
      <w:r>
        <w:t>	Revenind la inculpatul ##### ########, Curtea va dispune condamnarea acestuia pentru infracțiunea de abuz în serviciu, dacă funcţionarul a obţinut pentru sine sau pentru altul un folos necuvenit, prevăzută de art. 132 din Legea 78/2000 raportat la art.  297 al. 1 C. pen., cu aplicarea art. 35 al.1 din C.p. (acte materiale în raport de SC ###### SRL , ### ####### și SC ###### ####### SRL Mărgineni și, făcând o nouă individualizare a pedepsei , în raport de criteriile prev. de art.74 al.1 din C.p. și de datele concrete referitoare la persoana inculpatului și gravitatea infracțiunii comise va aplica o pedeapsă de 2 ani și 9 luni închisoare, peste limita minimă rezultată în urma aplicării dispozițiilor asrt.396 al.10 din C.p.p.. Curtea va avea în vedere valoarea sumelor achitate nelegal de acesta, numărul mare de acte materiale, dar și lipsa antecedentelor penale, finalizarea lucrărilor de construcții aproape în totalitate, perioada îndelungată scursă de la acel moment. Totodată constată că sunt îndeplinite condițiile prev. de art.91 din C.p. pentru a se putea dispune suspendarea executării pedepsei sub supraveghere: pedeapsa nu depășește  3 ani, inculpatul nu a mai fost condamnat anterior, a recunoscut  fapta comisă, nu a încercat să zădărnicească aflarea adevărului, şi-a manifestat acordul de a presta o muncă în folosul comunităţii. Totodată va stabili un termen de supraveghere de 4 ani necesar și suficient pentru a asigura corijarea inculpatului, cu impunerea obligațiilor prev. de art. 93 al.1 , art.93 al.2 lit.b , dar și a obligației de a presta muncă neremunerată în folosul comunității pe o durată de 80 de zile, în cadrul Primăriei Mărgineni sau DGASPC Bacău. </w:t>
      </w:r>
    </w:p>
    <w:p>
      <w:r>
        <w:t>	Criticile inculpatului ##### sunt fondate în ceea ce privește încălcarea dreptului său la apărare prin refuzul instanței de fond de a-l audia spre finalul cercetării judecătorești, chiar dacă s-a aplicat procedura simplificată, însă acest lucru a fost remediat în apel prin audierea sa nemijlocită. </w:t>
      </w:r>
    </w:p>
    <w:p>
      <w:r>
        <w:t>	Totodată acesta nu poate reveni asupra manifestării de voință de recunoaștere și aplicare a procedurii simplificate, procedură la care a fost asistat de apărătorul ales. Efectuarea cercetării judecătorești cu privire la ceilalți inculpați, probele vizând inevitabil și infracțiunile pentru care inculpatul ##### ######## a fost trimis în judecată, nu afectează temeinicia acestei proceduri . </w:t>
      </w:r>
    </w:p>
    <w:p>
      <w:r>
        <w:t>	De asemenea nu se impune repunerea cauzei pe rol pentru a pune în discuție legea penală mai favorabilă având în vedere decizia CCR nr. 385/2022 a cărei aplicabilitate în cauza de față este evidentă, Curtea urmând a analiza la deliberare aplicarea dispozițiilor art.5 din C.p. în acest nou context. </w:t>
      </w:r>
    </w:p>
    <w:p>
      <w:r>
        <w:t>	În fine, asupra măsurilor asigurătorii luate față de acesta, Curtea constată că, în raport de valoarea daunelor la plata cărora a fost obligat de către instanța de fond – 17.940,96 lei , bunurile indisponibilizate au o valoare mult prea mare. Ca urmare măsura sechestrului asigurător luată prin ordonanța nr.2765/P/27.10.2015 de Parchetul de pe lângă Judecătoria Bacău va fi menținut doar asupra următoarelor imobile: teren în suprafață de 1500 mp situat în sat Barați, #### ######### ###. #####, teren în suprafață de 800 mp situat în sat Barați, #### ######### ###. ##### și clădire în suprafață de 130 mp situată în sat Barați, #### ######### ###. ###### Va fi revocat sechestrul asigurător pentru imobilele: teren în suaprafață de 280 mp situat în sat Podiș, #### ######### ###. #####, teren în suprafață de 526 mp situat în sat Podiș #### ######### ###. ##### aparținând inculpatului ##### ########. </w:t>
      </w:r>
    </w:p>
    <w:p>
      <w:r>
        <w:t>	Trecând la analiza celorlalte motive de apel ale procurorului (nelegalitatea termenelor de supraveghere, a pedepsei rezultante aplicate ## ######, omisiunea aplicării de pedepse complementare), Curtea constată că față de soluțiile de achitare și de încetare a procesului penal față de toți inculpații vizați  - ###### ###### ####, ######## ########, ###### ##### și #### ##### acestea nu mai au nici un fundament.</w:t>
      </w:r>
    </w:p>
    <w:p>
      <w:r>
        <w:t>	Pentru inculpatul ##### #####  având în vedere că pentru infracțiunea de complicitate la fals intelectual s-a împlinit termenul de prescripție de 5 ani potrivit noului cod penal,  nu se va mai aplica vechiul cod penal pentru infracțiunea de complicitate la abuz în serviciu, dacă funcţionarul a obţinut pentru sine sau pentru altul un folos necuvenit, prevăzută de art. 48 al. 1 C. pen. cu referire la art. 132 din Legea 78/2000 raportat la art.  297 al. 1 C. pen. limitele de pedeapsă fiind cuprinse între 2 ani și 8 luni închisoare și 10 ani li 6 luni închisoare.  Dând relevanță eforturilor depuse de acesta pentru repararea pagubei prin  executarea  și finalizarea lucrărilor la podul Trebeș, chiar dacă în alți parametri decât cei din proiect, Curtea va reține circumstanța atenuantă prev. de art.75 al.2 lit.a față de acesta și va reduce limitele de pedeapsă cu 1/3 potrivit art.76 din C.p., aplicând în final pedeapsa de 2 ani închisoare. </w:t>
      </w:r>
    </w:p>
    <w:p>
      <w:r>
        <w:t> 	Cum contopirea pedepselor nu a fost analizată de instanța de fond,  acest lucru nu va putea fi făcut pentru prima dată direct în apel, așa cum a statuat ICCJ într-un recurs în interesul legii (decizia nr. ##/2007), urmând ca inculpatul ##### ##### să formuleze ulterior o cerere de modificare pedeapsă potrivit art.585 din C.p.p..</w:t>
      </w:r>
    </w:p>
    <w:p>
      <w:r>
        <w:t>	Având în vedere condamnările anterioare ale inculpatului #####, nu sunt întrunite condiţiile necesare pentru suspendarea sub supraveghere a executării pedepsei, astfel încât pedeapsa rezultantă aplicată va fi executată în regim de detenţie.</w:t>
      </w:r>
    </w:p>
    <w:p>
      <w:r>
        <w:t>În consecinţă, pentru toate aceste argumente, după respingerea cererii de repunere pe rol a cauzei, în baza art. 421 pct. 2 lit. a din C.p.p., Curtea va admite apelurile declarate de Parchetul de pe lângă Judecătoria Bacău și inculpații SC ###### SRL, ##### ##### , ##### ########, SC ########## #### SRL , SC ######### SRL, ######## ########, ###### ###### ####, SC ##### ##### SRL, ## ###### AGricom Impex, #### #####, ###### #####, SC ###### ######### SRL și ####### ######## și va desființa sentința apelată  doar în ceea ce privește soluțiile de condamnare a inculpaților, cele de achitare a inculpaţilor ###### ###### ####, SC ##### ##### SRL Mărgineni, ######## ########, #### #####, pentru infracţiunile de complicitate la fals intelectual, prevăzute de art. 48 al. 1 cu referire la art.  321 al. 1 C. pen. și de renunțare la aplicarea pedepsei față de inc. ####### ########, precum și măsurile asigurătorii, reţinând cauza spre rejudecare.</w:t>
      </w:r>
    </w:p>
    <w:p>
      <w:r>
        <w:t>	Pe fond, în temeiul art.396 al.1,2 și 10 din C.p.p. va condamna inculpatul ##### ######## la  pedeapsa de 2 ani  și 9 luni închisoare pentru săvârşirea infracţiunilor de abuz în serviciu, dacă funcţionarul a obţinut pentru sine sau pentru altul un folos necuvenit, prevăzută de art. 132 din Legea 78/2000 raportat la art.  297 al. 1 C. pen., cu aplicarea art. 35 al.1 din C.p.  și va aplica  inculpatului pedeapsa complementară a interzicerii drepturilor prevăzute de art. 66 al. 1 lit. a, b, g C. pen., pe o durată de 4 ani potrivit art. 66 al. 1 C. pen., în condiţiile prevăzute de art. 68 al. 1 lit. c C. pen. și  pedeapsa accesorie a interzicerii drepturilor a căror exercitare a fost interzisă ca pedeapsă complementară, în condiţiile şi pe durata prevăzute de art. 65 al. 3 C. pen.</w:t>
      </w:r>
    </w:p>
    <w:p>
      <w:r>
        <w:t>	În temeiul art. 72 C. pen., va deduce din durata pedepsei aplicate inculpatului ##### ########, durata reţinerii de 24 de ore, a arestării preventive şi a arestului la domiciliu de la data de 27.07.2015 la data de 08.10.2016 inclusiv.</w:t>
      </w:r>
    </w:p>
    <w:p>
      <w:r>
        <w:t>	În baza art. 91 C. pen. dispune suspendarea sub supraveghere a executării pedepsei şi stabileşte un termen de supraveghere de 4 ani, conform dispoziţiilor art. 92 C. pen. cu impunerea obligațiilor prev. de  art. 93 al. 1 C. pen, art. 93 al. 2 lit. b C. pen., și  art. 93 al. 3 C. pen.,</w:t>
      </w:r>
    </w:p>
    <w:p>
      <w:r>
        <w:t>	În temeiul art. 396 al. 6 şi 16 lit. f C. pr. pen. şi al art. 153 al. 1 cu referire la art. 154 al. 1 lit. d C. pen., va dispune încetarea  procesul penal față de inculpatul ##### ######## pentru infracțiunile de participaţie improprie la fals intelectual, prevăzută de art. 52 al. 2 C. pen. raportat la art.  321 C. pen., fals intelectual prev. de art.321 al.1 din C.p. cu aplic. art.35 al.1 ( 3 acte materiale) ,  fals intelectual prev. de art.321 al.1 din C.p. cu aplic. art.35 al.1 ( cinci acte materiale) și infracțiunea prev. de art.301 al.1 din C.p. întrucât a intervenit prescripția răspunderii penale. </w:t>
      </w:r>
    </w:p>
    <w:p>
      <w:r>
        <w:t> 	Va condamna inculpatul ##### ##### la pedeapsa de 2 ani închisoare pentru săvârşirea infracţiunii  de complicitate la abuz în serviciu, dacă funcţionarul a obţinut pentru sine sau pentru altul un folos necuvenit, prevăzută de art. 48 al. 1 C. pen. cu referire la art. 132 din Legea 78/2000 raportat la art.  297 al. 1 C. pen. cun aplic. art. 75 al.2 lit.a din C.p. și va aplica inculpatului pedeapsa complementară a interzicerii drepturilor prevăzute de art. 66 al. 1 lit. a, b C. pen., pe o durată de 3 ani potrivit art. 66 al. 1 C. pen., în condiţiile prevăzute de art. 68 al. 1 lit. c C. pen. și pedeapsa accesorie a interzicerii drepturilor a căror exercitare a fost interzisă ca pedeapsă complementară, în condiţiile şi pe durata prevăzute de art. 65 al. 3 C. pen.</w:t>
      </w:r>
    </w:p>
    <w:p>
      <w:r>
        <w:t>	În temeiul art. 396 al. 6 şi 16 lit. f C. pr. pen. şi al art. 153 al. 1 cu referire la art. 154 al. 1 lit. d C. pen., va înceta procesul penal față de inculpatul ##### ##### pentru săvârșirea infracțiunii de complicitate la fals intelectual prev. de art.48 al. 1 cu ref. la art. 321 al.1 din C.p. cu aplic. art.35 al.1 din C.p. </w:t>
      </w:r>
    </w:p>
    <w:p>
      <w:r>
        <w:t> 	Va condamna inculpata SC ###### SRL Luizi Călugăra,  pentru infracțiunea de complicitate la abuz în serviciu, dacă funcţionarul a obţinut pentru sine sau pentru altul un folos necuvenit, prevăzută de art. 48 al. 1 C. pen. cu referire la art. 132 din legea 78/2000 raportat la art. 297 al. 1 C. pen., la pedeapsa de 24.000 lei amendă penală  (240 zile-amendă cuantumul unei zile-amendă fiind stabilit la 100 lei);</w:t>
      </w:r>
    </w:p>
    <w:p>
      <w:r>
        <w:t>	În temeiul art. 396 al. 6 şi 16 lit. f C. pr. pen. şi al art. 153 al. 1 cu referire la art. 154 al. 1 lit. d C. pen., va înceta procesul penal față de inculpata SC ###### SRL Luizi Călugăra pentru săvârșirea infracțiunii de complicitate la fals intelectual prev. de art.48 al. 1 cu ref. la art. 321 al.1 din C.p. cu aplic. art.35 al.1 din C.p. </w:t>
      </w:r>
    </w:p>
    <w:p>
      <w:r>
        <w:t>	 În temeiul art. 396 al. 6 şi 16 lit. f C. pr. pen. şi al art. 153 al. 1 cu referire la art. 154 al. 1 lit. d C. pen., va înceta procesul penal față de inculpatul ####### ####  pentru săvârșirea infracțiunii de participație improprie la fals intelectual, prevăzută de art. 48 al. 1 raportat la art.  52 al. 3 cu referire  la art. 321 al. 1 C. pen..</w:t>
      </w:r>
    </w:p>
    <w:p>
      <w:r>
        <w:t>	Va condamna inculpata SC ###### ####### SRL Mărgineni, ### ########, sub aspectul săvârşirii infracţiunilor de complicitate la abuz în serviciu, dacă funcţionarul a obţinut pentru sine sau pentru altul un folos necuvenit, prevăzută de art. 48 al. 1 C. pen. cu referire la art. 132 din legea 78/2000 raportat la art. 297 al. 1 C. pen., la pedeapsa de 24.000 lei amendă penală (240 zile-amendă, cuantumul unei zile-amendă fiind stabilit la 100 lei).</w:t>
      </w:r>
    </w:p>
    <w:p>
      <w:r>
        <w:t>	În temeiul art. 396 al. 6 şi 16 lit. f C. pr. pen. şi al art. 153 al. 1 cu referire la art. 154 al. 1 lit. d C. pen., va înceta procesul penal față de inculpata SC ###### ####### SRL Mărgineni, CUI 33538104pentru săvârșirea infracțiunii de participație improprie la fals intelectual, prevăzută de art. 52 al. 3 raportat la art. 321 al. 1 C. pen.</w:t>
      </w:r>
    </w:p>
    <w:p>
      <w:r>
        <w:t> În temeiul art. 396 al. 6 şi 16 lit. f C. pr. pen. şi al art. 153 al. 1 cu referire la art. 154 al. 1 lit. d C. pen., va înceta  procesul penal față de inculpata ####### ########  pentru săvârșirea infracțiunii de participaţie improprie la fals intelectual, prevăzută de art. 52 al. 2 raportat la art.  321 C. pen.</w:t>
      </w:r>
    </w:p>
    <w:p>
      <w:r>
        <w:t>	 În temeiul art. 396 al. 6 şi 16 lit. f C. pr. pen. şi al art. 153 al. 1 cu referire la art. 154 al. 1 lit. d C. pen.,  va înceta procesul penal față de inculpații ######## ######## și SCM Bobimad  ### ########, pentru săvârşirea infracţiunii de complicitate la abuz în serviciu, dacă funcţionarul a obţinut pentru sine sau pentru altul un folos necuvenit prevăzută de art. 48 al. 1 C. pen. cu referire la art. 132 din legea 78/2000 raportat la art. 297 al. 1 C. pen. </w:t>
      </w:r>
    </w:p>
    <w:p>
      <w:r>
        <w:t>	În temeiul art. 396 al. 6 şi 16 lit. f C. pr. pen. şi al art. 153 al. 1 cu referire la art. 154 al. 1 lit. d C. pen., va înceta procesul penal față de inculpații ###### ###### , SC ##### ##### SRL, ######## ########, ###### ##### și #### ##### pentru  săvârșirea infracțiunii de complicitate la fals intelectual prev. de art.48 al. 1 cu ref. la art. 321 al.1 din C.p. 	 </w:t>
      </w:r>
    </w:p>
    <w:p>
      <w:r>
        <w:t> 	 În temeiul art. 396 al. 5 şi al art. 16 al. 1 lit. a C. pr. pen., va achita inculpaţii ###### ###### ####, SC ##### ##### SRL Mărgineni, ######## ######## și SC ######### SRL Hemeiuş, ### ########, #### ##### și SC ###### ####### ##### SRL Răchitoasa, ###### ##### și SC ###### ######### SRL Mărgineni, CUI ######## , pentru săvârşirea infracţiunii de complicitate la abuz în serviciu, dacă funcţionarul a obţinut pentru sine sau pentru altul un folos necuvenit prevăzută de art. 48 al. 1 C. pen. cu referire la art. 132 din legea 78/2000 raportat la art. 297 al. 1 C. pen.  cu aplic. art.5 al.2 din C.p.</w:t>
      </w:r>
    </w:p>
    <w:p>
      <w:r>
        <w:t>	Va menține măsura sechestrului asigurător luată prin ordonanța nr.2765/P/27.10.2015 de Parchetul de pe lângă Judecătoria Bacău va fi menținut doar asupra următoarelor imobile: teren în suprafață de 1500 mp situat în sat Barați, #### ######### ###. ##### , teren în suprafață de 800 mp situat în sat Barați, #### ######### ###. #####  și clădire în suprafață de 130 mp situată în sat Barați, #### ######### ###. ##### .</w:t>
      </w:r>
    </w:p>
    <w:p>
      <w:r>
        <w:t> 	Va revoca măsura sechestrului asigurător luată prin ordonanța nr.2765/P/27.10.2015 de Parchetul de pe lângă Judecătoria Bacău va fi menținut doar asupra următoarelor imobile: teren în suprafață de 280 mp situat în sat Podiș , #### ######### ###. ##### , teren în suprafață de 526 mp situat în sat Podiș #### ######### ###. ##### aparținând inc.##### ########.</w:t>
      </w:r>
    </w:p>
    <w:p>
      <w:r>
        <w:t>	Va menţine celelalte dispoziţii ale sentinţei penale apelate.</w:t>
      </w:r>
    </w:p>
    <w:p>
      <w:r>
        <w:t>Conform art.275 al.3 din C.p.p. cheltuielile judiciare avansate de stat în apel rămân în sarcina acestuia. </w:t>
      </w:r>
    </w:p>
    <w:p>
      <w:r>
        <w:t>PENTRU ACESTE MOTIVE </w:t>
      </w:r>
    </w:p>
    <w:p>
      <w:r>
        <w:t>ÎN NUMELE LEGII </w:t>
      </w:r>
    </w:p>
    <w:p>
      <w:r>
        <w:t>DECIDE:</w:t>
      </w:r>
    </w:p>
    <w:p>
      <w:r>
        <w:t/>
      </w:r>
    </w:p>
    <w:p>
      <w:r>
        <w:t>Respinge cererea de repunere pe rol a cauzei.</w:t>
      </w:r>
    </w:p>
    <w:p>
      <w:r>
        <w:t>În temeiul art.421 pct.2  lit.a Cod procedură penală admite apelurile declarate de Parchetul de pe lângă Judecătoria Bacău și inculpații SC ###### SRL, ##### ##### , ##### ########, SC ########## #### SRL , SC ######### SRL, ######## ########, ###### ###### ####, SC ##### ##### SRL, ## ###### AGricom Impex , #### #####, ###### #####, SC ###### ######### SRL și ####### ######## împotriva sentinţei penale nr.####  din 11.08.2021 pronunţată de Judecătoria Bacău în dosarul nr. #####/180/2015.</w:t>
      </w:r>
    </w:p>
    <w:p>
      <w:r>
        <w:t>În temeiul art.419 din C.p.p. extinde apelul și cu privire la inc. ####### ####.</w:t>
      </w:r>
    </w:p>
    <w:p>
      <w:r>
        <w:t> Desfiinţează sentinţa penală amintită doar în ceea ce privește soluțiile de condamnare a inculpaților , cele de achitare a inc. ###### ###### ####, SC ##### ##### SRL Mărgineni, ######## ########, #### #####, pentru infracţiunile de complicitate la fals intelectual, prevăzute de art. 48 al. 1 cu referire la art.  321 al. 1 C. pen. și de renunțare la aplicarea pedepsei față de inc. ####### ######## , precum și măsura asigurătorii, reţine cauza spre rejudecare şi , pe fond:</w:t>
      </w:r>
    </w:p>
    <w:p>
      <w:r>
        <w:t>I.În temeiul art.396 al.1,2 și 10 din C.p.p. condamnă inculpatul ##### ########, fiul lui #### și ########, născut la data de ########## în #### #########, #### #####, domiciliat în sat Barați, #### #########, #### #####, CNP #############, fără antecedente penale la  pedeapsa de 2 ani  și 9 luni închisoare pentru săvârşirea infracţiunilor de abuz în serviciu, dacă funcţionarul a obţinut pentru sine sau pentru altul un folos necuvenit, prevăzută de art. 132 din Legea 78/2000 raportat la art.  297 al. 1 C. pen., cu aplicarea art. 35 al.1 din C.p. </w:t>
      </w:r>
    </w:p>
    <w:p>
      <w:r>
        <w:t>Aplică inculpatului pedeapsa complementară a interzicerii drepturilor prevăzute de art. 66 al. 1 lit. a, b, g C. pen., pe o durată de 4 ani potrivit art. 66 al. 1 C. pen., în condiţiile prevăzute de art. 68 al. 1 lit. c C. pen.</w:t>
      </w:r>
    </w:p>
    <w:p>
      <w:r>
        <w:t> 	Aplică inculpatului pedeapsa accesorie a interzicerii drepturilor a căror exercitare a fost interzisă ca pedeapsă complementară, în condiţiile şi pe durata prevăzute de art. 65 al. 3 C. pen.</w:t>
      </w:r>
    </w:p>
    <w:p>
      <w:r>
        <w:t>În temeiul art. 72 C. pen., deduce din durata pedepsei aplicate inculpatului ##### ########, durata reţinerii de 24 de ore, a arestării preventive şi a arestului la domiciliu de la data de 27.07.2015 la data de 08.10.2016 inclusiv.</w:t>
      </w:r>
    </w:p>
    <w:p>
      <w:r>
        <w:t>În baza art. 91 C. pen. dispune suspendarea sub supraveghere a executării pedepsei şi stabileşte un termen de supraveghere de 4 ani, conform dispoziţiilor art. 92 C. pen. </w:t>
      </w:r>
    </w:p>
    <w:p>
      <w:r>
        <w:t>În baza art. 93 al. 1 C. pen., obligă inculpatul ca pe durata termenului de supraveghere să respecte următoarele măsuri de supraveghere:</w:t>
      </w:r>
    </w:p>
    <w:p>
      <w:r>
        <w:t>    a) să se prezinte la Serviciul de Probaţiune Bacău, la datele fixate de acesta;</w:t>
      </w:r>
    </w:p>
    <w:p>
      <w:r>
        <w:t>    b) să primească vizitele consilierului de probaţiune desemnat cu supravegherea sa;</w:t>
      </w:r>
    </w:p>
    <w:p>
      <w:r>
        <w:t>    c) să anunţe, în prealabil, schimbarea locuinţei şi orice deplasare care depăşeşte 5 zile;</w:t>
      </w:r>
    </w:p>
    <w:p>
      <w:r>
        <w:t>    d) să comunice schimbarea locului de muncă;</w:t>
      </w:r>
    </w:p>
    <w:p>
      <w:r>
        <w:t>    e) să comunice informaţii şi documente de natură a permite controlul mijloacelor sale de existenţă.</w:t>
      </w:r>
    </w:p>
    <w:p>
      <w:r>
        <w:t>	În baza art. 93 al. 2 lit. b C. pen., impune inculpatului să execute obligaţia de a frecventa un program de reintegrare socială desfăşurat de Serviciul de Probaţiune Bacău sau în colaborare cu instituţii din comunitate.</w:t>
      </w:r>
    </w:p>
    <w:p>
      <w:r>
        <w:t>	În baza art. 93 al. 3 C. pen., pe parcursul termenului de supraveghere, inculpatul va presta muncă neremunerată în folosul comunităţii în cadrul Primăriei Comunei Mărgineni sau al DGASPC  Bacău, pe o perioadă de 80 de zile.</w:t>
      </w:r>
    </w:p>
    <w:p>
      <w:r>
        <w:t>	În baza art. 91 al. 4 C. pen. atrage atenţia inculpatului asupra dispoziţiilor art. 96 C. pen.</w:t>
      </w:r>
    </w:p>
    <w:p>
      <w:r>
        <w:t>În temeiul art. 396 al. 6 şi 16 lit. f C. pr. pen. şi al art. 153 al. 1 cu referire la art. 154 al. 1 lit. d C. pen., încetează procesul penal față de inculpatul ##### ######## pentru infracțiunile de participaţie improprie la fals intelectual, prevăzută de art. 52 al. 2 C. pen. raportat la art.  321 C. pen., fals intelectual prev. de art.321 al.1 din C.p. cu aplic. art.35 al.1 ( 3 acte materiale) ,  fals intelectual prev. de art.321 al.1 din C.p. cu aplic. art.35 al.1 ( cinci acte materiale) și infracțiunea prev. de art.301 al.1 din C.p. întrucât a intervenit prescripția răspunderii penale.</w:t>
      </w:r>
    </w:p>
    <w:p>
      <w:r>
        <w:t> </w:t>
      </w:r>
    </w:p>
    <w:p>
      <w:r>
        <w:t>II. Condamnă inculpatul ##### #####, fiul lui #####  și #####, născut la data de ########## în Bacău, domiciliat în sat / #### ##### ########, #### #####, CNP #############, cu antecedente penale, la pedeapsa de 2 ani închisoare pentru săvârşirea infracţiunii  de complicitate la abuz în serviciu, dacă funcţionarul a obţinut pentru sine sau pentru altul un folos necuvenit, prevăzută de art. 48 al. 1 C. pen. cu referire la art. 132 din Legea 78/2000 raportat la art.  297 al. 1 C. pen. cun aplic. art. 75 al.2 lit.a din C.p..</w:t>
      </w:r>
    </w:p>
    <w:p>
      <w:r>
        <w:t>Aplică inculpatului pedeapsa complementară a interzicerii drepturilor prevăzute de art. 66 al. 1 lit. a, b C. pen., pe o durată de 3 ani potrivit art. 66 al. 1 C. pen., în condiţiile prevăzute de art. 68 al. 1 lit. c C. pen.</w:t>
      </w:r>
    </w:p>
    <w:p>
      <w:r>
        <w:t> Aplică inculpatului pedeapsa accesorie a interzicerii drepturilor a căror exercitare a fost interzisă ca pedeapsă complementară, în condiţiile şi pe durata prevăzute de art. 65 al. 3 C. pen.</w:t>
      </w:r>
    </w:p>
    <w:p>
      <w:r>
        <w:t>	</w:t>
      </w:r>
    </w:p>
    <w:p>
      <w:r>
        <w:t>	În temeiul art. 396 al. 6 şi 16 lit. f C. pr. pen. şi al art. 153 al. 1 cu referire la art. 154 al. 1 lit. d C. pen., încetează procesul penal față de inculpatul ##### ##### pentru săvârșirea infracțiunii de complicitate la fals intelectual prev. de art.48 al. 1 cu ref. la art. 321 al.1 din C.p. cu aplic. art.35 al.1 din C.p. </w:t>
      </w:r>
    </w:p>
    <w:p>
      <w:r>
        <w:t> III.Condamnă inculpata SC ###### SRL Luizi Călugăra,  pentru infracțiunea de complicitate la abuz în serviciu, dacă funcţionarul a obţinut pentru sine sau pentru altul un folos necuvenit, prevăzută de art. 48 al. 1 C. pen. cu referire la art. 132 din legea 78/2000 raportat la art. 297 al. 1 C. pen., la pedeapsa de 24.000 lei amendă penală  (240 zile-amendă cuantumul unei zile-amendă fiind stabilit la 100 lei);</w:t>
      </w:r>
    </w:p>
    <w:p>
      <w:r>
        <w:t>	În temeiul art. 396 al. 6 şi 16 lit. f C. pr. pen. şi al art. 153 al. 1 cu referire la art. 154 al. 1 lit. d C. pen., încetează procesul penal față de inculpata SC ###### SRL Luizi Călugăra pentru săvârșirea infracțiunii de complicitate la fals intelectual prev. de art.48 al. 1 cu ref. la art. 321 al.1 din C.p. cu aplic. art.35 al.1 din C.p. </w:t>
      </w:r>
    </w:p>
    <w:p>
      <w:r>
        <w:t>IV. În temeiul art. 396 al. 6 şi 16 lit. f C. pr. pen. şi al art. 153 al. 1 cu referire la art. 154 al. 1 lit. d C. pen., încetează procesul penal față de inculpatul ####### ####  pentru săvârșirea infracțiunii de participație improprie la fals intelectual, prevăzută de art. 48 al. 1 raportat la art.  52 al. 3 cu referire  la art. 321 al. 1 C. pen..</w:t>
      </w:r>
    </w:p>
    <w:p>
      <w:r>
        <w:t>V. Condamnă inculpata SC ###### ####### SRL Mărgineni, ### ########, sub aspectul săvârşirii infracţiunilor de complicitate la abuz în serviciu, dacă funcţionarul a obţinut pentru sine sau pentru altul un folos necuvenit, prevăzută de art. 48 al. 1 C. pen. cu referire la art. 132 din legea 78/2000 raportat la art. 297 al. 1 C. pen., la pedeapsa de 24.000 lei amendă penală (240 zile-amendă, cuantumul unei zile-amendă fiind stabilit la 100 lei).</w:t>
      </w:r>
    </w:p>
    <w:p>
      <w:r>
        <w:t>	În temeiul art. 396 al. 6 şi 16 lit. f C. pr. pen. şi al art. 153 al. 1 cu referire la art. 154 al. 1 lit. d C. pen., încetează procesul penal față de inculpata SC ###### ####### SRL Mărgineni, CUI 33538104pentru săvârșirea infracțiunii de participație improprie la fals intelectual, prevăzută de art. 52 al. 3 raportat la art. 321 al. 1 C. pen.</w:t>
      </w:r>
    </w:p>
    <w:p>
      <w:r>
        <w:t>VI. În temeiul art. 396 al. 6 şi 16 lit. f C. pr. pen. şi al art. 153 al. 1 cu referire la art. 154 al. 1 lit. d C. pen., încetează procesul penal față de inculpata ####### ########  pentru săvârșirea infracțiunii de participaţie improprie la fals intelectual, prevăzută de art. 52 al. 2 raportat la art.  321 C. pen.</w:t>
      </w:r>
    </w:p>
    <w:p>
      <w:r>
        <w:t>VII. În temeiul art. 396 al. 6 şi 16 lit. f C. pr. pen. şi al art. 153 al. 1 cu referire la art. 154 al. 1 lit. d C. pen., încetează procesul penal față de inculpații ######## ######## și SCM Bobimad  ### ########, pentru săvârşirea infracţiunii de complicitate la abuz în serviciu, dacă funcţionarul a obţinut pentru sine sau pentru altul un folos necuvenit prevăzută de art. 48 al. 1 C. pen. cu referire la art. 132 din legea 78/2000 raportat la art. 297 al. 1 C. pen. </w:t>
      </w:r>
    </w:p>
    <w:p>
      <w:r>
        <w:t>VIII. În temeiul art. 396 al. 6 şi 16 lit. f C. pr. pen. şi al art. 153 al. 1 cu referire la art. 154 al. 1 lit. d C. pen., încetează procesul penal față de inculpații ###### ###### , SC ##### ##### SRL, ######## ########, ###### ##### și #### ##### pentru  săvârșirea infracțiunii de complicitate la fals intelectual prev. de art.48 al. 1 cu ref. la art. 321 al.1 din C.p.</w:t>
      </w:r>
    </w:p>
    <w:p>
      <w:r>
        <w:t> 	 </w:t>
      </w:r>
    </w:p>
    <w:p>
      <w:r>
        <w:t>IX. În temeiul art. 396 al. 5 şi al art. 16 al. 1 lit. a C. pr. pen., achită inculpaţii ###### ###### ####, SC ##### ##### SRL Mărgineni, ######## ######## și SC ######### SRL Hemeiuş, ### ########, #### ##### și SC ###### ####### ##### SRL Răchitoasa, ###### ##### și SC ###### ######### SRL Mărgineni, CUI ######## , pentru săvârşirea infracţiunii de complicitate la abuz în serviciu, dacă funcţionarul a obţinut pentru sine sau pentru altul un folos necuvenit prevăzută de art. 48 al. 1 C. pen. cu referire la art. 132 din legea 78/2000 raportat la art. 297 al. 1 C. pen.  cu aplic. art.5 al.2 din C.p.</w:t>
      </w:r>
    </w:p>
    <w:p>
      <w:r>
        <w:t>Menține măsura sechestrului asigurător luată prin ordonanța nr.2765/P/27.10.2015 de Parchetul de pe lângă Judecătoria Bacău va fi menținut doar asupra următoarelor imobile: teren în suprafață de 1500 mp situat în sat Barați, #### ######### ###. ##### , teren în suprafață de 800 mp situat în sat Barați, #### ######### ###. #####  și clădire în suprafață de 130 mp situată în sat Barați, #### ######### ###. ##### .</w:t>
      </w:r>
    </w:p>
    <w:p>
      <w:r>
        <w:t> Revocă măsura sechestrului asigurător luată prin ordonanța nr.2765/P/27.10.2015 de Parchetul de pe lângă Judecătoria Bacău va fi menținut doar asupra următoarelor imobile: teren în suaprafață de 280 mp situat în sat Podiș , #### ######### ###. ##### , teren în suprafață de 526 mp situat în sat Podiș #### ######### ###. ##### aparținând inc.##### ########.</w:t>
      </w:r>
    </w:p>
    <w:p>
      <w:r>
        <w:t>Menţine celelalte dispoziţii ale sentinţei penale apelate. 	 </w:t>
      </w:r>
    </w:p>
    <w:p>
      <w:r>
        <w:t>Conform art.275 al.3 din C.p.p. cheltuielile judiciare avansate de stat în apel rămân în sarcina acestuia. </w:t>
      </w:r>
    </w:p>
    <w:p>
      <w:r>
        <w:t>Definitivă.</w:t>
      </w:r>
    </w:p>
    <w:p>
      <w:r>
        <w:t>Pronunţată azi , 15.06.2022, prin punerea la dispoziția părților, a persoanei vătămate și a procurorului, prin mijlocirea grefei instanței  .</w:t>
      </w:r>
    </w:p>
    <w:p>
      <w:r>
        <w:t/>
      </w:r>
    </w:p>
    <w:p>
      <w:r>
        <w:t>      Preşedinte,                                                                  Judecător,           </w:t>
      </w:r>
    </w:p>
    <w:p>
      <w:r>
        <w:t>           ###### ######## ######                                           ##### ####### #######</w:t>
      </w:r>
    </w:p>
    <w:p>
      <w:r>
        <w:t/>
      </w:r>
    </w:p>
    <w:p>
      <w:r>
        <w:t>         Grefier,</w:t>
      </w:r>
    </w:p>
    <w:p>
      <w:r>
        <w:t>####### #######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
      </w:r>
    </w:p>
    <w:p>
      <w:r>
        <w:t>Tehnored. #### fond/Jud. ###### ###-#####</w:t>
      </w:r>
    </w:p>
    <w:p>
      <w:r>
        <w:t>Red./Jud. ######/H.I.L./15.06.2022</w:t>
      </w:r>
    </w:p>
    <w:p>
      <w:r>
        <w:t>Tehnored./Gref. ####/15.06.2022</w:t>
      </w:r>
    </w:p>
    <w:p>
      <w:r>
        <w:t>22 ex.</w:t>
      </w:r>
    </w:p>
    <w:p>
      <w:r>
        <w:t/>
      </w:r>
    </w:p>
    <w:p>
      <w:r>
        <w:t/>
      </w:r>
    </w:p>
    <w:p>
      <w:r>
        <w:t/>
      </w:r>
    </w:p>
    <w:p>
      <w:r>
        <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747DF" w14:textId="77777777" w:rsidR="00EA2D89" w:rsidRDefault="00EA2D89" w:rsidP="0019659C">
      <w:pPr>
        <w:spacing w:line="240" w:lineRule="auto"/>
      </w:pPr>
      <w:r>
        <w:separator/>
      </w:r>
    </w:p>
  </w:endnote>
  <w:endnote w:type="continuationSeparator" w:id="0">
    <w:p w14:paraId="75A2CBB7" w14:textId="77777777" w:rsidR="00EA2D89" w:rsidRDefault="00EA2D89" w:rsidP="001965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626470"/>
      <w:docPartObj>
        <w:docPartGallery w:val="Page Numbers (Bottom of Page)"/>
        <w:docPartUnique/>
      </w:docPartObj>
    </w:sdtPr>
    <w:sdtEndPr/>
    <w:sdtContent>
      <w:p w14:paraId="36AD1362" w14:textId="693A94EF" w:rsidR="0019659C" w:rsidRDefault="0019659C">
        <w:pPr>
          <w:pStyle w:val="Subsol"/>
          <w:jc w:val="center"/>
        </w:pPr>
        <w:r>
          <w:fldChar w:fldCharType="begin"/>
        </w:r>
        <w:r>
          <w:instrText>PAGE   \* MERGEFORMAT</w:instrText>
        </w:r>
        <w:r>
          <w:fldChar w:fldCharType="separate"/>
        </w:r>
        <w:r>
          <w:rPr>
            <w:lang w:val="ro-RO"/>
          </w:rPr>
          <w:t>2</w:t>
        </w:r>
        <w:r>
          <w:fldChar w:fldCharType="end"/>
        </w:r>
      </w:p>
    </w:sdtContent>
  </w:sdt>
  <w:p w14:paraId="6820F2C2" w14:textId="77777777" w:rsidR="0019659C" w:rsidRDefault="0019659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9F791" w14:textId="77777777" w:rsidR="00EA2D89" w:rsidRDefault="00EA2D89" w:rsidP="0019659C">
      <w:pPr>
        <w:spacing w:line="240" w:lineRule="auto"/>
      </w:pPr>
      <w:r>
        <w:separator/>
      </w:r>
    </w:p>
  </w:footnote>
  <w:footnote w:type="continuationSeparator" w:id="0">
    <w:p w14:paraId="3A55A07C" w14:textId="77777777" w:rsidR="00EA2D89" w:rsidRDefault="00EA2D89" w:rsidP="001965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Titlu"/>
      <w:id w:val="578942169"/>
      <w:placeholder>
        <w:docPart w:val="DefaultPlaceholder_-1854013440"/>
      </w:placeholder>
    </w:sdtPr>
    <w:sdtEndPr/>
    <w:sdtContent>
      <w:p w:rsidR="0019659C" w:rsidP="0019659C" w:rsidRDefault="0019659C" w14:paraId="0FAAF093" w14:textId="6EE5F501">
        <w:pPr>
          <w:pStyle w:val="Antet"/>
          <w:jc w:val="center"/>
        </w:pPr>
        <w:proofErr w:type="spellStart"/>
        <w:r>
          <w:t>Hotarâre nr. 590/2022 din 15.06.2022, cod RJ 3943g6g47 (https://rejust.ro/juris/3943g6g47)</w:t>
        </w:r>
        <w:proofErr w:type="spellEnd"/>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C8"/>
    <w:rsid w:val="00126871"/>
    <w:rsid w:val="0019659C"/>
    <w:rsid w:val="002A4EA3"/>
    <w:rsid w:val="00647388"/>
    <w:rsid w:val="007109C8"/>
    <w:rsid w:val="00855E47"/>
    <w:rsid w:val="009A6EA0"/>
    <w:rsid w:val="00A82FA7"/>
    <w:rsid w:val="00C60F59"/>
    <w:rsid w:val="00C76423"/>
    <w:rsid w:val="00EA2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F8191"/>
  <w15:chartTrackingRefBased/>
  <w15:docId w15:val="{2381943A-3693-4AA1-9485-42523504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59C"/>
    <w:pPr>
      <w:spacing w:after="0"/>
      <w:ind w:firstLine="720"/>
      <w:jc w:val="both"/>
    </w:pPr>
    <w:rPr>
      <w:rFonts w:ascii="Times New Roman" w:hAnsi="Times New Roman"/>
      <w:color w:val="000000" w:themeColor="text1"/>
      <w:sz w:val="24"/>
    </w:rPr>
  </w:style>
  <w:style w:type="paragraph" w:styleId="Titlu1">
    <w:name w:val="heading 1"/>
    <w:basedOn w:val="Normal"/>
    <w:next w:val="Normal"/>
    <w:link w:val="Titlu1Caracter"/>
    <w:uiPriority w:val="9"/>
    <w:qFormat/>
    <w:rsid w:val="00647388"/>
    <w:pPr>
      <w:keepNext/>
      <w:keepLines/>
      <w:spacing w:line="240" w:lineRule="auto"/>
      <w:outlineLvl w:val="0"/>
    </w:pPr>
    <w:rPr>
      <w:rFonts w:eastAsiaTheme="majorEastAsia" w:cstheme="majorBidi"/>
      <w:b/>
      <w:sz w:val="32"/>
      <w:szCs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47388"/>
    <w:rPr>
      <w:rFonts w:eastAsiaTheme="majorEastAsia" w:cstheme="majorBidi"/>
      <w:b/>
      <w:sz w:val="32"/>
      <w:szCs w:val="32"/>
      <w:lang w:val="ro-RO"/>
    </w:rPr>
  </w:style>
  <w:style w:type="paragraph" w:styleId="Antet">
    <w:name w:val="header"/>
    <w:basedOn w:val="Normal"/>
    <w:link w:val="AntetCaracter"/>
    <w:uiPriority w:val="99"/>
    <w:unhideWhenUsed/>
    <w:rsid w:val="0019659C"/>
    <w:pPr>
      <w:tabs>
        <w:tab w:val="center" w:pos="4680"/>
        <w:tab w:val="right" w:pos="9360"/>
      </w:tabs>
      <w:spacing w:line="240" w:lineRule="auto"/>
    </w:pPr>
  </w:style>
  <w:style w:type="character" w:customStyle="1" w:styleId="AntetCaracter">
    <w:name w:val="Antet Caracter"/>
    <w:basedOn w:val="Fontdeparagrafimplicit"/>
    <w:link w:val="Antet"/>
    <w:uiPriority w:val="99"/>
    <w:rsid w:val="0019659C"/>
    <w:rPr>
      <w:rFonts w:ascii="Times New Roman" w:hAnsi="Times New Roman"/>
      <w:color w:val="000000" w:themeColor="text1"/>
      <w:sz w:val="24"/>
    </w:rPr>
  </w:style>
  <w:style w:type="paragraph" w:styleId="Subsol">
    <w:name w:val="footer"/>
    <w:basedOn w:val="Normal"/>
    <w:link w:val="SubsolCaracter"/>
    <w:uiPriority w:val="99"/>
    <w:unhideWhenUsed/>
    <w:rsid w:val="0019659C"/>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19659C"/>
    <w:rPr>
      <w:rFonts w:ascii="Times New Roman" w:hAnsi="Times New Roman"/>
      <w:color w:val="000000" w:themeColor="text1"/>
      <w:sz w:val="24"/>
    </w:rPr>
  </w:style>
  <w:style w:type="character" w:styleId="Textsubstituent">
    <w:name w:val="Placeholder Text"/>
    <w:basedOn w:val="Fontdeparagrafimplicit"/>
    <w:uiPriority w:val="99"/>
    <w:semiHidden/>
    <w:rsid w:val="001965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2553083-97BE-4C7B-B94B-2527C3EF09EA}"/>
      </w:docPartPr>
      <w:docPartBody>
        <w:p w:rsidR="00133C43" w:rsidRDefault="00903C6E">
          <w:r w:rsidRPr="006D10FE">
            <w:rPr>
              <w:rStyle w:val="Textsubstituen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C6E"/>
    <w:rsid w:val="00133C43"/>
    <w:rsid w:val="006E7A61"/>
    <w:rsid w:val="00903C6E"/>
    <w:rsid w:val="00E47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basedOn w:val="Fontdeparagrafimplicit"/>
    <w:uiPriority w:val="99"/>
    <w:semiHidden/>
    <w:rsid w:val="00903C6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ReJust</dc:creator>
  <cp:keywords/>
  <dc:description/>
  <cp:lastModifiedBy>Cosmin STEREA-GROSSU</cp:lastModifiedBy>
  <cp:revision>5</cp:revision>
  <dcterms:created xsi:type="dcterms:W3CDTF">2021-11-02T18:33:00Z</dcterms:created>
  <dcterms:modified xsi:type="dcterms:W3CDTF">2021-11-03T10:29:00Z</dcterms:modified>
</cp:coreProperties>
</file>