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4C695D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</w:t>
      </w:r>
      <w:proofErr w:type="gramStart"/>
      <w:r w:rsidRPr="00D343CF">
        <w:rPr>
          <w:rFonts w:ascii="Times New Roman" w:hAnsi="Times New Roman" w:cs="Times New Roman"/>
          <w:sz w:val="24"/>
          <w:szCs w:val="24"/>
          <w:lang w:val="en-GB"/>
        </w:rPr>
        <w:t>HOTĂRÂRE  Nr</w:t>
      </w:r>
      <w:proofErr w:type="gram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. 841/2020 din 8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octombrie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2020</w:t>
      </w:r>
    </w:p>
    <w:p w14:paraId="0E72C591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modificarea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completarea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anexei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nr. 3 la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Hotărârea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Guvernului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nr. 782/2020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privind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prelungirea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stării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alertă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pe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teritoriul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României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începând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cu data de 15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septembrie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2020, precum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stabilirea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măsurilor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care se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aplică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pe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durata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acesteia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prevenirea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combaterea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efectelor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pandemiei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de COVID-19</w:t>
      </w:r>
    </w:p>
    <w:p w14:paraId="641208AB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>EMITENT:      GUVERNUL ROMÂNIEI</w:t>
      </w:r>
    </w:p>
    <w:p w14:paraId="22E36AC9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PUBLICATĂ ÎN: MONITORUL </w:t>
      </w:r>
      <w:proofErr w:type="gramStart"/>
      <w:r w:rsidRPr="00D343CF">
        <w:rPr>
          <w:rFonts w:ascii="Times New Roman" w:hAnsi="Times New Roman" w:cs="Times New Roman"/>
          <w:sz w:val="24"/>
          <w:szCs w:val="24"/>
          <w:lang w:val="en-GB"/>
        </w:rPr>
        <w:t>OFICIAL  NR</w:t>
      </w:r>
      <w:proofErr w:type="gram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. 924 din 9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octombrie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2020</w:t>
      </w:r>
    </w:p>
    <w:p w14:paraId="098464D5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71D019E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Ţinând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seama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măsurile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adoptate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prin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Hotărârea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Comitetului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Naţional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Situaţii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Urgenţă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nr. 47/2020*)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privind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aprobarea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listei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ţărilor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>/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zonelor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risc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epidemiologic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care se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instituie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măsura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carantinei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asupra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persoanelor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care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sosesc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România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din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acestea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stabilirea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unor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măsuri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domeniul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sănătăţii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publice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>,</w:t>
      </w:r>
    </w:p>
    <w:p w14:paraId="6ED3D3C0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temeiul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art. 108 din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Constituţia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României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republicată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>,</w:t>
      </w:r>
    </w:p>
    <w:p w14:paraId="4F6F6648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FB3C9F8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Guvernul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României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adoptă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prezenta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hotărâre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2F582BED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499EE40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>------------</w:t>
      </w:r>
    </w:p>
    <w:p w14:paraId="0055EE36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*)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Hotărârea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Comitetului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Naţional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Situaţii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Urgenţă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nr. 47/2020 nu a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fost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publicată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Monitorul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Oficial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al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României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Partea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I.</w:t>
      </w:r>
    </w:p>
    <w:p w14:paraId="7BA042BD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E2D448C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ARTICOL UNIC</w:t>
      </w:r>
    </w:p>
    <w:p w14:paraId="39AB88B3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Anexa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nr. 3 la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Hotărârea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Guvernului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nr. 782/2020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privind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prelungirea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stării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alertă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pe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teritoriul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României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începând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cu data de 15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septembrie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2020, precum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stabilirea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măsurilor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care se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aplică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pe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durata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acesteia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prevenirea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combaterea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efectelor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pandemiei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de COVID-19,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publicată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Monitorul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Oficial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al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României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Partea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I, nr. 842 din 14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septembrie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2020, se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modifică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completează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după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cum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urmează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14:paraId="04A80CB4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1. La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articolul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1,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punctul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1 se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modifică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şi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va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avea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următorul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cuprins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:</w:t>
      </w:r>
    </w:p>
    <w:p w14:paraId="3DFC086B" w14:textId="5E1608BF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"1.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prevenirea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răspândirii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infecţiilor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cu SARS-CoV-2 sunt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interzise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organizarea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desfăşurarea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procesiuni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concerte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Pr="00D343CF">
        <w:rPr>
          <w:rFonts w:ascii="Times New Roman" w:hAnsi="Times New Roman" w:cs="Times New Roman"/>
          <w:sz w:val="24"/>
          <w:szCs w:val="24"/>
          <w:lang w:val="en-GB"/>
        </w:rPr>
        <w:t>a</w:t>
      </w:r>
      <w:proofErr w:type="gram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altor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tipuri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întruniri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spaţii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deschise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, precum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întrunirilor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de natura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activităţilor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culturale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ştiinţifice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artistice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, sportive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divertisment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spaţii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închise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, cu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excepţia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celor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organizate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desfăşurate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potrivit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pct. 2 - 10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10^1 - 18;".</w:t>
      </w:r>
    </w:p>
    <w:p w14:paraId="0E5A7576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8DBBF1A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2. La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articolul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1,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după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punctul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10 se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introduc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două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noi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puncte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,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punctele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10^1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şi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10^2, cu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următorul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cuprins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:</w:t>
      </w:r>
    </w:p>
    <w:p w14:paraId="713EEDD5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"10^1.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condiţiile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pct. 10,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prevenirea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răspândirii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infecţiilor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cu SARS-CoV-2,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organizarea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procesiuni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>/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pelerinaje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religioase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este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permisă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numai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cu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participarea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persoanelor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care au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domiciliul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reşedinţa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localitatea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unde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desfăşoară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respectiva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activitate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14:paraId="1636F6B9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10^2. se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interzice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participarea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la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procesiunile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>/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pelerinajele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religioase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prevăzute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la pct. 10^1 a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persoanelor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care nu au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domiciliul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reşedinţa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localităţile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care se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desfăşoară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aceste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activităţi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>;".</w:t>
      </w:r>
    </w:p>
    <w:p w14:paraId="55A3D1E0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    </w:t>
      </w:r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3. La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articolul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4,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după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punctul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2 se introduce un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nou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punct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,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punctul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3, cu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următorul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cuprins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:</w:t>
      </w:r>
    </w:p>
    <w:p w14:paraId="08B760D6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"3.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prevenirea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răspândirii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infecţiilor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cu SARS-CoV-2,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perioada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stării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alertă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interzice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efectuarea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transportului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rutier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persoane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prin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servicii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ocazionale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, precum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suplimentarea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unor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curse regulate,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potrivit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reglementărilor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vigoare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scopul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participării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la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procesiunile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>/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pelerinajele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religioase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către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locurile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unde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desfăşoară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aceste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activităţi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>."</w:t>
      </w:r>
    </w:p>
    <w:p w14:paraId="7E0A98C7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4. La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articolul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11,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după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alineatul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(4) se introduce un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nou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alineat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,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alineatul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(4^1), cu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următorul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cuprins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:</w:t>
      </w:r>
    </w:p>
    <w:p w14:paraId="7793FC7B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"(4^1)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Respectarea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aplicării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măsurilor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prevăzute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la art. 1 pct. 10^1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10^2 se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urmăreşte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către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Ministerul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Afacerilor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Interne."</w:t>
      </w:r>
    </w:p>
    <w:p w14:paraId="0349F3FF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722341C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PRIM-MINISTRU</w:t>
      </w:r>
    </w:p>
    <w:p w14:paraId="0635F20A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</w:t>
      </w:r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LUDOVIC ORBAN</w:t>
      </w:r>
    </w:p>
    <w:p w14:paraId="5E932845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E7CD993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u w:val="single"/>
          <w:lang w:val="en-GB"/>
        </w:rPr>
        <w:t>Contrasemnează</w:t>
      </w:r>
      <w:proofErr w:type="spellEnd"/>
      <w:r w:rsidRPr="00D343CF">
        <w:rPr>
          <w:rFonts w:ascii="Times New Roman" w:hAnsi="Times New Roman" w:cs="Times New Roman"/>
          <w:sz w:val="24"/>
          <w:szCs w:val="24"/>
          <w:u w:val="single"/>
          <w:lang w:val="en-GB"/>
        </w:rPr>
        <w:t>:</w:t>
      </w:r>
    </w:p>
    <w:p w14:paraId="26B3B592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Ministrul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afacerilor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interne,</w:t>
      </w:r>
    </w:p>
    <w:p w14:paraId="57495B5C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</w:t>
      </w:r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Marcel Ion Vela</w:t>
      </w:r>
    </w:p>
    <w:p w14:paraId="3442B08A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D7B68FC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Ministrul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transporturilor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infrastructurii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comunicaţiilor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>,</w:t>
      </w:r>
    </w:p>
    <w:p w14:paraId="02777700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</w:t>
      </w:r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Lucian Nicolae Bode</w:t>
      </w:r>
    </w:p>
    <w:p w14:paraId="3C1CDA65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9F332A8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Secretariatul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de Stat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Culte</w:t>
      </w:r>
      <w:proofErr w:type="spellEnd"/>
    </w:p>
    <w:p w14:paraId="41EB18F8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</w:t>
      </w:r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Victor </w:t>
      </w:r>
      <w:proofErr w:type="spellStart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Opaschi</w:t>
      </w:r>
      <w:proofErr w:type="spellEnd"/>
      <w:r w:rsidRPr="00D343CF">
        <w:rPr>
          <w:rFonts w:ascii="Times New Roman" w:hAnsi="Times New Roman" w:cs="Times New Roman"/>
          <w:b/>
          <w:bCs/>
          <w:sz w:val="24"/>
          <w:szCs w:val="24"/>
          <w:lang w:val="en-GB"/>
        </w:rPr>
        <w:t>,</w:t>
      </w:r>
    </w:p>
    <w:p w14:paraId="7329B5F0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secretar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de stat</w:t>
      </w:r>
    </w:p>
    <w:p w14:paraId="22359BD8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DA8776B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Bucureşti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, 8 </w:t>
      </w:r>
      <w:proofErr w:type="spellStart"/>
      <w:r w:rsidRPr="00D343CF">
        <w:rPr>
          <w:rFonts w:ascii="Times New Roman" w:hAnsi="Times New Roman" w:cs="Times New Roman"/>
          <w:sz w:val="24"/>
          <w:szCs w:val="24"/>
          <w:lang w:val="en-GB"/>
        </w:rPr>
        <w:t>octombrie</w:t>
      </w:r>
      <w:proofErr w:type="spellEnd"/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2020.</w:t>
      </w:r>
    </w:p>
    <w:p w14:paraId="42FA4ECA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Nr. 841.</w:t>
      </w:r>
    </w:p>
    <w:p w14:paraId="17AD6C3C" w14:textId="77777777" w:rsidR="00D343CF" w:rsidRPr="00D343CF" w:rsidRDefault="00D343CF" w:rsidP="00D343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F00B31E" w14:textId="731DECE5" w:rsidR="00F66728" w:rsidRPr="00D343CF" w:rsidRDefault="00D343CF" w:rsidP="00D343CF">
      <w:pPr>
        <w:spacing w:line="276" w:lineRule="auto"/>
        <w:jc w:val="both"/>
        <w:rPr>
          <w:sz w:val="24"/>
          <w:szCs w:val="24"/>
        </w:rPr>
      </w:pPr>
      <w:r w:rsidRPr="00D343CF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---------------</w:t>
      </w:r>
    </w:p>
    <w:sectPr w:rsidR="00F66728" w:rsidRPr="00D343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3CF"/>
    <w:rsid w:val="00D343CF"/>
    <w:rsid w:val="00F6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E5DC4"/>
  <w15:chartTrackingRefBased/>
  <w15:docId w15:val="{8FC15F7F-0E69-4B92-B133-BDB1B13EE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590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Adina</dc:creator>
  <cp:keywords/>
  <dc:description/>
  <cp:lastModifiedBy>Adina</cp:lastModifiedBy>
  <cp:revision>1</cp:revision>
  <dcterms:created xsi:type="dcterms:W3CDTF">2020-10-11T02:44:00Z</dcterms:created>
  <dcterms:modified xsi:type="dcterms:W3CDTF">2020-10-11T03:19:00Z</dcterms:modified>
</cp:coreProperties>
</file>